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196"/>
        <w:tblW w:w="10149" w:type="dxa"/>
        <w:tblLook w:val="00A0"/>
      </w:tblPr>
      <w:tblGrid>
        <w:gridCol w:w="4361"/>
        <w:gridCol w:w="5788"/>
      </w:tblGrid>
      <w:tr w:rsidR="00EF150C" w:rsidRPr="00584EBA" w:rsidTr="0059164E">
        <w:trPr>
          <w:trHeight w:val="1476"/>
        </w:trPr>
        <w:tc>
          <w:tcPr>
            <w:tcW w:w="4361" w:type="dxa"/>
          </w:tcPr>
          <w:p w:rsidR="00EF150C" w:rsidRPr="00584EBA" w:rsidRDefault="00EF150C" w:rsidP="00EF15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EF150C" w:rsidRPr="00584EBA" w:rsidRDefault="00EF150C" w:rsidP="00EF15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4E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F150C" w:rsidRPr="00584EBA" w:rsidRDefault="00EF150C" w:rsidP="00EF150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F150C" w:rsidRPr="00584EBA" w:rsidRDefault="00EF150C" w:rsidP="00EF1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8" w:type="dxa"/>
          </w:tcPr>
          <w:p w:rsidR="0059164E" w:rsidRDefault="0059164E" w:rsidP="0059164E">
            <w:pPr>
              <w:autoSpaceDE w:val="0"/>
              <w:autoSpaceDN w:val="0"/>
              <w:adjustRightInd w:val="0"/>
              <w:spacing w:after="0" w:line="240" w:lineRule="auto"/>
              <w:ind w:left="-1276" w:firstLine="1276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9164E" w:rsidRDefault="0059164E" w:rsidP="0059164E">
            <w:pPr>
              <w:autoSpaceDE w:val="0"/>
              <w:autoSpaceDN w:val="0"/>
              <w:adjustRightInd w:val="0"/>
              <w:spacing w:after="0" w:line="240" w:lineRule="auto"/>
              <w:ind w:left="-1276" w:firstLine="1276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9164E" w:rsidRDefault="0059164E" w:rsidP="0059164E">
            <w:pPr>
              <w:autoSpaceDE w:val="0"/>
              <w:autoSpaceDN w:val="0"/>
              <w:adjustRightInd w:val="0"/>
              <w:spacing w:after="0" w:line="240" w:lineRule="auto"/>
              <w:ind w:left="-1276" w:firstLine="1276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99395E" w:rsidRDefault="00131E84" w:rsidP="0059164E">
            <w:pPr>
              <w:autoSpaceDE w:val="0"/>
              <w:autoSpaceDN w:val="0"/>
              <w:adjustRightInd w:val="0"/>
              <w:spacing w:after="0" w:line="240" w:lineRule="auto"/>
              <w:ind w:left="-1276" w:firstLine="1276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УТВЕР</w:t>
            </w:r>
            <w:r w:rsidR="00EF150C" w:rsidRPr="00584EBA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ЖДАЮ: Администрация </w:t>
            </w:r>
          </w:p>
          <w:p w:rsidR="0099395E" w:rsidRDefault="00A521F5" w:rsidP="0059164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Отрадненского</w:t>
            </w:r>
            <w:proofErr w:type="spellEnd"/>
            <w:r w:rsidR="005F3201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сельского </w:t>
            </w:r>
            <w:r w:rsidR="007C5EF9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 </w:t>
            </w:r>
            <w:r w:rsidR="005F3201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поселения</w:t>
            </w:r>
          </w:p>
          <w:p w:rsidR="00EF150C" w:rsidRPr="00584EBA" w:rsidRDefault="00A521F5" w:rsidP="0099395E">
            <w:pPr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Тихорецкого</w:t>
            </w:r>
            <w:r w:rsidR="00E75327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района</w:t>
            </w:r>
          </w:p>
          <w:p w:rsidR="00EF150C" w:rsidRDefault="005F3201" w:rsidP="0099395E">
            <w:pPr>
              <w:autoSpaceDE w:val="0"/>
              <w:autoSpaceDN w:val="0"/>
              <w:adjustRightInd w:val="0"/>
              <w:spacing w:before="24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CD6E06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Краснодарского</w:t>
            </w:r>
            <w:r w:rsidR="00EF150C" w:rsidRPr="00584EBA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края</w:t>
            </w:r>
          </w:p>
          <w:p w:rsidR="00C90854" w:rsidRDefault="00C90854" w:rsidP="00C908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         </w:t>
            </w:r>
          </w:p>
          <w:p w:rsidR="00EF150C" w:rsidRPr="00584EBA" w:rsidRDefault="005F3201" w:rsidP="00C908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C90854">
              <w:rPr>
                <w:rFonts w:ascii="Times New Roman" w:eastAsia="Calibri" w:hAnsi="Times New Roman" w:cs="Times New Roman"/>
                <w:sz w:val="28"/>
                <w:szCs w:val="28"/>
              </w:rPr>
              <w:t>Глава __</w:t>
            </w:r>
            <w:r w:rsidR="0003409F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C90854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EF150C" w:rsidRPr="00584EBA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  <w:r w:rsidR="00C908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325F8">
              <w:rPr>
                <w:rFonts w:ascii="Times New Roman" w:eastAsia="Calibri" w:hAnsi="Times New Roman" w:cs="Times New Roman"/>
                <w:sz w:val="28"/>
                <w:szCs w:val="28"/>
              </w:rPr>
              <w:t>Денисенко Г.Г.</w:t>
            </w:r>
          </w:p>
          <w:p w:rsidR="00EF150C" w:rsidRPr="00CA2500" w:rsidRDefault="00E325F8" w:rsidP="00EF150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EF150C" w:rsidRPr="00584EBA">
              <w:rPr>
                <w:rFonts w:ascii="Times New Roman" w:eastAsia="Calibri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9164E" w:rsidRDefault="0059164E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Pr="00584EBA" w:rsidRDefault="00CA2500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-276860</wp:posOffset>
            </wp:positionV>
            <wp:extent cx="1306195" cy="1306195"/>
            <wp:effectExtent l="0" t="0" r="8255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уки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4EBA" w:rsidRPr="00584EBA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164E" w:rsidRDefault="0059164E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2500" w:rsidRDefault="00CA2500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Pr="00584EBA" w:rsidRDefault="00584EBA" w:rsidP="00CA25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программа комплексного развития</w:t>
      </w:r>
    </w:p>
    <w:p w:rsidR="00CA2500" w:rsidRP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транспортной инфраструктуры</w:t>
      </w:r>
    </w:p>
    <w:p w:rsidR="00584EBA" w:rsidRPr="00584EBA" w:rsidRDefault="00A521F5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Отрадненского</w:t>
      </w:r>
      <w:r w:rsidR="00CD6E06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сельского поселения</w:t>
      </w:r>
      <w:r w:rsidR="00C90854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</w:t>
      </w:r>
    </w:p>
    <w:p w:rsidR="00584EBA" w:rsidRPr="00584EBA" w:rsidRDefault="00A521F5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Тихорецкого</w:t>
      </w:r>
      <w:r w:rsidR="00584EBA" w:rsidRPr="00584EBA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района</w:t>
      </w:r>
      <w:r w:rsidR="00EF150C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</w:t>
      </w:r>
      <w:r w:rsidR="00CD6E06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Краснодарского</w:t>
      </w:r>
      <w:r w:rsidR="00584EBA" w:rsidRPr="00584EBA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края</w:t>
      </w:r>
    </w:p>
    <w:p w:rsidR="00584EBA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НА ПЕРИОД С 2016 ПО 2026 годы</w:t>
      </w:r>
    </w:p>
    <w:p w:rsidR="00CA2500" w:rsidRDefault="00CA2500" w:rsidP="00584EBA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59164E" w:rsidRDefault="0059164E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EF150C" w:rsidRDefault="00EF150C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Default="00383A71" w:rsidP="00383A71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                                                                                      </w:t>
      </w:r>
      <w:r w:rsidR="0059164E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</w:t>
      </w: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</w:t>
      </w:r>
      <w:r w:rsidR="00CA2500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разработано:</w:t>
      </w:r>
    </w:p>
    <w:p w:rsid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>ип миленина в.а.</w:t>
      </w:r>
    </w:p>
    <w:p w:rsidR="00CA2500" w:rsidRDefault="0059164E" w:rsidP="0059164E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                                                                                        </w:t>
      </w:r>
      <w:r w:rsidR="00CA2500"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  <w:t xml:space="preserve">________________ </w:t>
      </w:r>
    </w:p>
    <w:p w:rsidR="00584EBA" w:rsidRPr="00CA2500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                                                                                </w:t>
      </w:r>
      <w:r w:rsidR="0059164E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                            </w:t>
      </w:r>
      <w:r w:rsidRPr="00CA2500">
        <w:rPr>
          <w:rFonts w:ascii="Times New Roman" w:eastAsia="Microsoft YaHei" w:hAnsi="Times New Roman" w:cs="Times New Roman"/>
          <w:kern w:val="28"/>
          <w:sz w:val="28"/>
          <w:szCs w:val="28"/>
        </w:rPr>
        <w:t>м.п.</w:t>
      </w:r>
    </w:p>
    <w:p w:rsidR="0059164E" w:rsidRDefault="0059164E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A71" w:rsidRDefault="00383A71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EBA" w:rsidRPr="00584EBA" w:rsidRDefault="00584EBA" w:rsidP="00383A7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EBA">
        <w:rPr>
          <w:rFonts w:ascii="Times New Roman" w:eastAsia="Calibri" w:hAnsi="Times New Roman" w:cs="Times New Roman"/>
          <w:b/>
          <w:sz w:val="28"/>
          <w:szCs w:val="28"/>
        </w:rPr>
        <w:t>2016 г.</w:t>
      </w:r>
    </w:p>
    <w:p w:rsidR="00EF150C" w:rsidRDefault="00EF150C" w:rsidP="001710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  <w:sectPr w:rsidR="00EF150C" w:rsidSect="0059164E">
          <w:footerReference w:type="default" r:id="rId9"/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1710BB" w:rsidRPr="00FF4FEB" w:rsidRDefault="001710BB" w:rsidP="0059164E">
      <w:pPr>
        <w:autoSpaceDE w:val="0"/>
        <w:autoSpaceDN w:val="0"/>
        <w:adjustRightInd w:val="0"/>
        <w:spacing w:before="24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en-US" w:eastAsia="ru-RU"/>
        </w:rPr>
      </w:pPr>
      <w:r w:rsidRPr="00FF4FEB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СОДЕРЖАНИЕ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58"/>
        <w:gridCol w:w="907"/>
      </w:tblGrid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7C038C" w:rsidP="0059164E">
            <w:pPr>
              <w:autoSpaceDE w:val="0"/>
              <w:autoSpaceDN w:val="0"/>
              <w:adjustRightInd w:val="0"/>
              <w:spacing w:before="24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ПАСПОРТ ПРОГРАММЫ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 </w:t>
            </w: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 </w:t>
            </w: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 ХАРАКТЕРИСТИКА СУЩЕСТВУЮЩЕГО СОСТОЯНИЯ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9164E" w:rsidRPr="00E325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="005015D0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положения </w:t>
            </w:r>
            <w:proofErr w:type="spellStart"/>
            <w:r w:rsidR="00A521F5" w:rsidRPr="00E325F8">
              <w:rPr>
                <w:rFonts w:ascii="Times New Roman" w:hAnsi="Times New Roman" w:cs="Times New Roman"/>
                <w:sz w:val="24"/>
                <w:szCs w:val="24"/>
              </w:rPr>
              <w:t>Отрадненского</w:t>
            </w:r>
            <w:proofErr w:type="spellEnd"/>
            <w:r w:rsidR="00CD6E06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5015D0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в структуре пространственной организации Российской Федерации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07EF3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7EF3" w:rsidRPr="00E325F8" w:rsidRDefault="005015D0" w:rsidP="0063266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1.2</w:t>
            </w:r>
            <w:r w:rsidR="00E325F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007EF3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59164E" w:rsidRPr="00E32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32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сети дорог, параметры дорожного движения и оценка качества содержания дорог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9164E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</w:t>
            </w: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Анализ состава </w:t>
            </w:r>
            <w:r w:rsidR="005F442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парка транспортных</w:t>
            </w: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 и уровня автомобилизации в поселении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условий пешеходного и велосипедного передвижения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59164E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Характеристика движения грузовых транспортных средств, оценка работ транспортных средств коммунальных и дорожных служб, состояния инфраструктуры для данных транспортных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42F5" w:rsidRPr="00E325F8" w:rsidTr="00E325F8">
        <w:trPr>
          <w:trHeight w:val="34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5015D0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Анализ уровня безопасности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5015D0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1.10</w:t>
            </w:r>
            <w:r w:rsidR="0059164E" w:rsidRPr="00E325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042F5" w:rsidRPr="00E325F8">
              <w:rPr>
                <w:rFonts w:ascii="Times New Roman" w:hAnsi="Times New Roman" w:cs="Times New Roman"/>
                <w:sz w:val="24"/>
                <w:szCs w:val="24"/>
              </w:rPr>
              <w:t>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5015D0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1.11</w:t>
            </w:r>
            <w:r w:rsidR="0059164E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2042F5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существующих условий и перспектив развития и размещения транспортной </w:t>
            </w:r>
            <w:r w:rsidR="005F4420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инфраструктуры </w:t>
            </w:r>
            <w:proofErr w:type="spellStart"/>
            <w:r w:rsidR="00A521F5" w:rsidRPr="00E325F8">
              <w:rPr>
                <w:rFonts w:ascii="Times New Roman" w:hAnsi="Times New Roman" w:cs="Times New Roman"/>
                <w:sz w:val="24"/>
                <w:szCs w:val="24"/>
              </w:rPr>
              <w:t>Отрадненского</w:t>
            </w:r>
            <w:proofErr w:type="spellEnd"/>
            <w:r w:rsidR="00CD6E06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5015D0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1.12</w:t>
            </w:r>
            <w:r w:rsidR="0059164E" w:rsidRPr="00E325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="002042F5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Оценка нормативно-правовой базы, необходимой для функционирования и развития транспортной инфраструктуры </w:t>
            </w:r>
            <w:proofErr w:type="spellStart"/>
            <w:r w:rsidR="00A521F5" w:rsidRPr="00E325F8">
              <w:rPr>
                <w:rFonts w:ascii="Times New Roman" w:hAnsi="Times New Roman" w:cs="Times New Roman"/>
                <w:sz w:val="24"/>
                <w:szCs w:val="24"/>
              </w:rPr>
              <w:t>Отрадненского</w:t>
            </w:r>
            <w:proofErr w:type="spellEnd"/>
            <w:r w:rsidR="00CD6E06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C90854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 ПРОГНОЗ ТРАНСПОРТНОГО СПРОСА, ИЗМЕНЕНИЯ ОБЪЕМОВ И ХАРАКТЕРА ПЕРЕДВИЖЕНИЯ НАСЕЛЕНИЯ И ПЕРЕВОЗОК ГРУЗОВ НА ТЕРРИТОРИИ </w:t>
            </w:r>
            <w:proofErr w:type="spellStart"/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ОТРАДНЕНСКОГО</w:t>
            </w:r>
            <w:proofErr w:type="spellEnd"/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СЕЛЬСКОГО ПОСЕЛЕНИЯ 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E63A09" w:rsidP="0063266B">
            <w:pPr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2.1 </w:t>
            </w:r>
            <w:r w:rsidR="002042F5" w:rsidRPr="00E325F8">
              <w:rPr>
                <w:rFonts w:ascii="Times New Roman" w:hAnsi="Times New Roman" w:cs="Times New Roman"/>
                <w:sz w:val="24"/>
                <w:szCs w:val="24"/>
              </w:rPr>
              <w:t>Прогноз социально-экономического и градостроительного развития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6C2F5D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  <w:r w:rsidR="0059164E" w:rsidRPr="00E325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Прогноз транспортного спроса </w:t>
            </w:r>
            <w:proofErr w:type="spellStart"/>
            <w:r w:rsidR="00A521F5" w:rsidRPr="00E325F8">
              <w:rPr>
                <w:rFonts w:ascii="Times New Roman" w:hAnsi="Times New Roman" w:cs="Times New Roman"/>
                <w:sz w:val="24"/>
                <w:szCs w:val="24"/>
              </w:rPr>
              <w:t>Отрадненского</w:t>
            </w:r>
            <w:proofErr w:type="spellEnd"/>
            <w:r w:rsidR="00165980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, объемов и характера передвижения населения и перевозок грузов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386C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2.3</w:t>
            </w:r>
            <w:r w:rsidR="0059164E"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Прогноз развития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386C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2042F5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</w:t>
            </w:r>
            <w:r w:rsidR="00AC01CA" w:rsidRPr="00E325F8">
              <w:rPr>
                <w:rFonts w:ascii="Times New Roman" w:hAnsi="Times New Roman" w:cs="Times New Roman"/>
                <w:sz w:val="24"/>
                <w:szCs w:val="24"/>
              </w:rPr>
              <w:t xml:space="preserve"> Прогноз развития дорожной сети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AC01CA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2.5 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Прогноз уровня автомобилизации, параметров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042F5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E325F8" w:rsidRDefault="00AC01CA" w:rsidP="0063266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2.6</w:t>
            </w:r>
            <w:r w:rsidRPr="00E325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325F8">
              <w:rPr>
                <w:rFonts w:ascii="Times New Roman" w:hAnsi="Times New Roman" w:cs="Times New Roman"/>
                <w:sz w:val="24"/>
                <w:szCs w:val="24"/>
              </w:rPr>
              <w:t>Прогноз показателей безопасного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2042F5" w:rsidRPr="00E325F8" w:rsidRDefault="004021F5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E325F8">
            <w:pPr>
              <w:autoSpaceDE w:val="0"/>
              <w:autoSpaceDN w:val="0"/>
              <w:adjustRightInd w:val="0"/>
              <w:spacing w:before="24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 3. </w:t>
            </w: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ПРИНЦИПИАЛЬНЫЕ ВАРИАНТЫ РАЗВИТИЯ ТРАНСПОРТНОЙ ИНФРАСТРУКТУРЫ И ИХ УКРУПНЕННАЯ ОЦЕНКА ПО ЦЕЛЕВЫМ ПОКАЗАТЕЛЯМ (ИНДИКАТОРАМ) РАЗВИТИЯ ТРАНСПОРТНОЙ </w:t>
            </w:r>
            <w:proofErr w:type="gramStart"/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ИНФРАСТРУКТУРЫ</w:t>
            </w:r>
            <w:proofErr w:type="gramEnd"/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С ПОСЛЕДУЮЩИМ ВЫБОРОМ ПРЕДЛАГАЕМОГО К РЕАЛИЗАЦИИ ВАРИАНТА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E325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 4. </w:t>
            </w:r>
            <w:r w:rsidRPr="00E325F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E325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РАЗДЕЛ 5. </w:t>
            </w:r>
            <w:r w:rsidRPr="00E325F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E325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 6. </w:t>
            </w:r>
            <w:r w:rsidRPr="00E325F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710BB" w:rsidRPr="00E325F8" w:rsidTr="00E325F8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1710BB" w:rsidRPr="00E325F8" w:rsidRDefault="00E325F8" w:rsidP="00E325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 7. </w:t>
            </w:r>
            <w:r w:rsidRPr="00E325F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1710BB" w:rsidRPr="00E325F8" w:rsidRDefault="00E325F8" w:rsidP="009B55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325F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4021F5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CD6E06" w:rsidRDefault="00CD6E06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E325F8" w:rsidRDefault="00E325F8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sectPr w:rsidR="00E325F8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3E02AA" w:rsidRDefault="00DC7125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3E02AA" w:rsidRDefault="00DC7125" w:rsidP="0099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ПРОГРА</w:t>
      </w:r>
      <w:r w:rsidR="00995D2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ММЫ КОМПЛЕКСНОГО РАЗВИТИЯ</w:t>
      </w: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ТРАНСПОРТНОЙ ИНФРАСТРУКТУРЫ НА ТЕРРИТОРИИ </w:t>
      </w:r>
      <w:r w:rsidR="00A521F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ОТРАДНЕНСКОГО</w:t>
      </w:r>
      <w:r w:rsidR="00CD6E0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="00C90854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A521F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ТИХОРЕЦКОГО</w:t>
      </w:r>
      <w:r w:rsidR="00E7532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РАЙОНА</w:t>
      </w:r>
      <w:r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DC7125" w:rsidRPr="003E02AA" w:rsidRDefault="00CD6E06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КРАСНОДАРСКОГО</w:t>
      </w:r>
      <w:r w:rsidR="00A03251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КРАЯ</w:t>
      </w:r>
      <w:r w:rsidR="00DC7125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НА ПЕРИОД ДО 20</w:t>
      </w:r>
      <w:r w:rsidR="00A96940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</w:t>
      </w:r>
      <w:r w:rsidR="00041309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6</w:t>
      </w:r>
      <w:r w:rsidR="00DC7125" w:rsidRPr="003E02A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0"/>
        <w:gridCol w:w="6611"/>
      </w:tblGrid>
      <w:tr w:rsidR="007E4331" w:rsidRPr="007E4331" w:rsidTr="0091170F">
        <w:trPr>
          <w:trHeight w:val="92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  <w:p w:rsidR="00A03251" w:rsidRPr="007E4331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</w:t>
            </w:r>
            <w:bookmarkStart w:id="0" w:name="_GoBack"/>
            <w:bookmarkEnd w:id="0"/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6815" w:type="dxa"/>
          </w:tcPr>
          <w:p w:rsidR="00A03251" w:rsidRPr="007E4331" w:rsidRDefault="00A0325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5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Программа </w:t>
            </w:r>
            <w:r w:rsidRPr="00101C0A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комплексного развития транспортной инфраструктуры</w:t>
            </w:r>
            <w:r w:rsidRPr="00101C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521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Отрадненского</w:t>
            </w:r>
            <w:proofErr w:type="spellEnd"/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521F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Тихорецкого</w:t>
            </w:r>
            <w:proofErr w:type="spellEnd"/>
            <w:r w:rsidR="00E75327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района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</w:t>
            </w:r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>Краснодарского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 xml:space="preserve"> края на 2016-202</w:t>
            </w:r>
            <w:r w:rsidR="000413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>6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32"/>
                <w:lang w:eastAsia="ru-RU"/>
              </w:rPr>
              <w:t xml:space="preserve"> годы</w:t>
            </w:r>
          </w:p>
          <w:p w:rsidR="00A03251" w:rsidRPr="007E4331" w:rsidRDefault="00A03251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7E4331" w:rsidRPr="007E4331" w:rsidTr="0091170F">
        <w:trPr>
          <w:trHeight w:val="92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815" w:type="dxa"/>
          </w:tcPr>
          <w:p w:rsidR="00041309" w:rsidRPr="00101C0A" w:rsidRDefault="00995D27" w:rsidP="00E7532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01C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101C0A" w:rsidRPr="00101C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поселений, городских округов”</w:t>
            </w:r>
          </w:p>
          <w:p w:rsidR="00101C0A" w:rsidRPr="00995D27" w:rsidRDefault="00995D27" w:rsidP="00E7532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041309" w:rsidRPr="003338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Приказ Министерства регионального развития Российской Федерации от 6 мая 2011 года № 204 «О разработке программы комплексного развития систем коммунальной инфраструк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туры муниципальных образований».</w:t>
            </w:r>
          </w:p>
        </w:tc>
      </w:tr>
      <w:tr w:rsidR="007E4331" w:rsidRPr="007E4331" w:rsidTr="0091170F">
        <w:trPr>
          <w:trHeight w:val="987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заказчика Программы, его местонахождение</w:t>
            </w:r>
          </w:p>
        </w:tc>
        <w:tc>
          <w:tcPr>
            <w:tcW w:w="6815" w:type="dxa"/>
          </w:tcPr>
          <w:p w:rsidR="00A03251" w:rsidRPr="007E4331" w:rsidRDefault="00A0325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A521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Отрадненского</w:t>
            </w:r>
            <w:proofErr w:type="spellEnd"/>
            <w:r w:rsidR="00CD6E0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521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Тихорецкого</w:t>
            </w:r>
            <w:proofErr w:type="spellEnd"/>
            <w:r w:rsidR="00E753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</w:t>
            </w:r>
            <w:r w:rsidR="00CD6E0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Краснодарского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края (далее - Администрация)</w:t>
            </w:r>
          </w:p>
          <w:p w:rsidR="00A03251" w:rsidRPr="007E4331" w:rsidRDefault="00CD6E06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Краснодарский</w:t>
            </w:r>
            <w:r w:rsidR="00A03251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край, </w:t>
            </w:r>
            <w:r w:rsidR="00A521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Тихорецкий</w:t>
            </w:r>
            <w:r w:rsidR="000340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3409F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район</w:t>
            </w:r>
            <w:r w:rsidR="00A03251"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A521F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ст. Отрадная</w:t>
            </w:r>
          </w:p>
        </w:tc>
      </w:tr>
      <w:tr w:rsidR="007E4331" w:rsidRPr="007E4331" w:rsidTr="0091170F">
        <w:trPr>
          <w:trHeight w:val="274"/>
        </w:trPr>
        <w:tc>
          <w:tcPr>
            <w:tcW w:w="2961" w:type="dxa"/>
          </w:tcPr>
          <w:p w:rsidR="00A03251" w:rsidRPr="007E4331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разработчика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Программы</w:t>
            </w: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его местонахождение</w:t>
            </w:r>
          </w:p>
        </w:tc>
        <w:tc>
          <w:tcPr>
            <w:tcW w:w="6815" w:type="dxa"/>
          </w:tcPr>
          <w:p w:rsidR="00A03251" w:rsidRPr="007E4331" w:rsidRDefault="006C6C91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ИП Миленина В.А.</w:t>
            </w:r>
          </w:p>
          <w:p w:rsidR="001710BB" w:rsidRPr="007E4331" w:rsidRDefault="00465174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E43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Михайловск ул. Полеводческая, 6</w:t>
            </w:r>
            <w:r w:rsidR="00A87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</w:tr>
      <w:tr w:rsidR="007E4331" w:rsidRPr="007E4331" w:rsidTr="0091170F">
        <w:tc>
          <w:tcPr>
            <w:tcW w:w="2961" w:type="dxa"/>
          </w:tcPr>
          <w:p w:rsidR="00A03251" w:rsidRPr="00A96940" w:rsidRDefault="00A03251" w:rsidP="00A032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Цел</w:t>
            </w:r>
            <w:r w:rsidR="00584EBA" w:rsidRPr="00A9694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и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</w:p>
          <w:p w:rsidR="00A03251" w:rsidRPr="00A96940" w:rsidRDefault="00A03251" w:rsidP="00A03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815" w:type="dxa"/>
          </w:tcPr>
          <w:p w:rsidR="00A03251" w:rsidRPr="00A96940" w:rsidRDefault="00A96940" w:rsidP="00E75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69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Создание условий для устойчивого функционирования транспортной системы </w:t>
            </w:r>
            <w:r w:rsidR="00CD6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</w:t>
            </w:r>
            <w:proofErr w:type="spellStart"/>
            <w:r w:rsidR="00000C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Отрадненском</w:t>
            </w:r>
            <w:proofErr w:type="spellEnd"/>
            <w:r w:rsidR="00CD6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сельском поселении</w:t>
            </w:r>
            <w:r w:rsidRPr="00A9694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повышение уровня безопасности движения.</w:t>
            </w:r>
          </w:p>
        </w:tc>
      </w:tr>
      <w:tr w:rsidR="00A96940" w:rsidRPr="007E4331" w:rsidTr="0091170F">
        <w:trPr>
          <w:trHeight w:val="836"/>
        </w:trPr>
        <w:tc>
          <w:tcPr>
            <w:tcW w:w="2961" w:type="dxa"/>
          </w:tcPr>
          <w:p w:rsidR="00A96940" w:rsidRPr="007E4331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6940" w:rsidRPr="00A96940" w:rsidRDefault="00995D27" w:rsidP="00E75327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О</w:t>
            </w:r>
            <w:r w:rsidR="00A96940" w:rsidRPr="00A96940">
              <w:rPr>
                <w:color w:val="000000" w:themeColor="text1"/>
                <w:sz w:val="28"/>
                <w:szCs w:val="28"/>
              </w:rPr>
              <w:t xml:space="preserve">беспечение функционирования и развития сети автомобильных дорог общего пользования </w:t>
            </w:r>
            <w:proofErr w:type="spellStart"/>
            <w:r w:rsidR="00A521F5">
              <w:rPr>
                <w:color w:val="000000" w:themeColor="text1"/>
                <w:sz w:val="28"/>
                <w:szCs w:val="28"/>
              </w:rPr>
              <w:t>Отрадненского</w:t>
            </w:r>
            <w:proofErr w:type="spellEnd"/>
            <w:r w:rsidR="00CD6E06">
              <w:rPr>
                <w:color w:val="000000" w:themeColor="text1"/>
                <w:sz w:val="28"/>
                <w:szCs w:val="28"/>
              </w:rPr>
              <w:t xml:space="preserve"> сельского поселения</w:t>
            </w:r>
            <w:r w:rsidR="00C9085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A96940" w:rsidRPr="00A96940" w:rsidRDefault="00995D27" w:rsidP="00E75327">
            <w:pPr>
              <w:pStyle w:val="a5"/>
              <w:spacing w:before="0" w:beforeAutospacing="0"/>
              <w:jc w:val="both"/>
              <w:rPr>
                <w:color w:val="4A5562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59164E">
              <w:rPr>
                <w:color w:val="000000" w:themeColor="text1"/>
                <w:sz w:val="28"/>
                <w:szCs w:val="28"/>
              </w:rPr>
              <w:t> </w:t>
            </w:r>
            <w:r>
              <w:rPr>
                <w:color w:val="000000" w:themeColor="text1"/>
                <w:sz w:val="28"/>
                <w:szCs w:val="28"/>
              </w:rPr>
              <w:t>У</w:t>
            </w:r>
            <w:r w:rsidR="00A96940" w:rsidRPr="00A96940">
              <w:rPr>
                <w:color w:val="000000" w:themeColor="text1"/>
                <w:sz w:val="28"/>
                <w:szCs w:val="28"/>
              </w:rPr>
              <w:t>лучшение транспортного обслуживания населения.</w:t>
            </w:r>
          </w:p>
        </w:tc>
      </w:tr>
      <w:tr w:rsidR="00A96940" w:rsidRPr="007E4331" w:rsidTr="0091170F">
        <w:tc>
          <w:tcPr>
            <w:tcW w:w="2961" w:type="dxa"/>
            <w:shd w:val="clear" w:color="auto" w:fill="auto"/>
          </w:tcPr>
          <w:p w:rsidR="00A96940" w:rsidRPr="007E4331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Целевые показатели (индикаторы) развития транспортной 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инфраструктуры</w:t>
            </w:r>
          </w:p>
        </w:tc>
        <w:tc>
          <w:tcPr>
            <w:tcW w:w="6815" w:type="dxa"/>
          </w:tcPr>
          <w:p w:rsidR="00A96940" w:rsidRPr="00A96940" w:rsidRDefault="00A96940" w:rsidP="00E753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</w:t>
            </w:r>
            <w:r w:rsidR="009234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меньшение доли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протяженности автомобильных дорог общего пользования местного значения, не отвечающих нормативным требованиям</w:t>
            </w:r>
            <w:r w:rsidR="00A87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A96940" w:rsidRPr="00A96940" w:rsidRDefault="00A96940" w:rsidP="00E753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Уменьшение</w:t>
            </w:r>
            <w:r w:rsidR="007827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D1C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тяжести </w:t>
            </w:r>
            <w:r w:rsidRPr="00A969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последствий в результате дорожно-транспортных происшеств</w:t>
            </w:r>
            <w:r w:rsidR="00995D2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ий.</w:t>
            </w:r>
          </w:p>
          <w:p w:rsidR="00A96940" w:rsidRPr="00A96940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  <w:lang w:eastAsia="ru-RU"/>
              </w:rPr>
            </w:pPr>
          </w:p>
        </w:tc>
      </w:tr>
      <w:tr w:rsidR="00A96940" w:rsidRPr="00A03251" w:rsidTr="0091170F">
        <w:tc>
          <w:tcPr>
            <w:tcW w:w="2961" w:type="dxa"/>
          </w:tcPr>
          <w:p w:rsidR="00A96940" w:rsidRPr="000D1CDD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и этапы реализации Программы</w:t>
            </w:r>
          </w:p>
        </w:tc>
        <w:tc>
          <w:tcPr>
            <w:tcW w:w="6815" w:type="dxa"/>
          </w:tcPr>
          <w:p w:rsidR="00A96940" w:rsidRPr="000D1CDD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2016-202</w:t>
            </w:r>
            <w:r w:rsidR="00041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A96940" w:rsidRPr="000D1CDD" w:rsidRDefault="00A96940" w:rsidP="00E7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(этапы реализации Программы не выделяются)</w:t>
            </w:r>
          </w:p>
        </w:tc>
      </w:tr>
      <w:tr w:rsidR="00A96940" w:rsidRPr="00A521F5" w:rsidTr="004331D2">
        <w:tc>
          <w:tcPr>
            <w:tcW w:w="2961" w:type="dxa"/>
          </w:tcPr>
          <w:p w:rsidR="00A96940" w:rsidRPr="00A5081A" w:rsidRDefault="00A96940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  Программы</w:t>
            </w:r>
          </w:p>
        </w:tc>
        <w:tc>
          <w:tcPr>
            <w:tcW w:w="6815" w:type="dxa"/>
            <w:shd w:val="clear" w:color="auto" w:fill="FFFFFF" w:themeFill="background1"/>
          </w:tcPr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в 2016-</w:t>
            </w:r>
            <w:r w:rsidRPr="00C67CB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2026 годах 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11536,26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- 1581,0 </w:t>
            </w:r>
            <w:r w:rsidR="006051FA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5261,26</w:t>
            </w:r>
            <w:r w:rsidR="009228A9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1026,26</w:t>
            </w:r>
            <w:r w:rsidR="006051FA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</w:t>
            </w:r>
            <w:r w:rsidR="009228A9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841F3" w:rsidRPr="00C67CBC" w:rsidRDefault="00F841F3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9228A9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31D2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228A9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2802,54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руб;</w:t>
            </w:r>
          </w:p>
          <w:p w:rsidR="006051FA" w:rsidRPr="00C67CBC" w:rsidRDefault="009228A9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руб;</w:t>
            </w:r>
          </w:p>
          <w:p w:rsidR="009228A9" w:rsidRPr="00C67CBC" w:rsidRDefault="009228A9" w:rsidP="00165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</w:t>
            </w:r>
            <w:r w:rsidR="004331D2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руб;</w:t>
            </w:r>
          </w:p>
          <w:p w:rsidR="006051FA" w:rsidRPr="00C67CBC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r w:rsidR="004331D2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руб;</w:t>
            </w:r>
          </w:p>
          <w:p w:rsidR="00165980" w:rsidRPr="00C67CBC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руб;</w:t>
            </w:r>
          </w:p>
          <w:p w:rsidR="006051FA" w:rsidRPr="00C67CBC" w:rsidRDefault="009228A9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841F3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026 – 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123,6</w:t>
            </w:r>
            <w:r w:rsidR="00C67CBC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 w:rsid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41F3" w:rsidRPr="00C67CBC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федеральный бюджет – </w:t>
            </w:r>
            <w:r w:rsidR="007E6E61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отсутствует;</w:t>
            </w:r>
          </w:p>
          <w:p w:rsidR="00F841F3" w:rsidRPr="00C67CBC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краевой бюджет – </w:t>
            </w:r>
            <w:r w:rsidR="00D86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7725,19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C67CBC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7E6E61"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</w:t>
            </w:r>
            <w:r w:rsidR="00D86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3812,07</w:t>
            </w: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F841F3" w:rsidRPr="00C67CBC" w:rsidRDefault="00F841F3" w:rsidP="00F84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внебюджетные источники – отсутствуют.</w:t>
            </w:r>
          </w:p>
          <w:p w:rsidR="00A96940" w:rsidRPr="00A521F5" w:rsidRDefault="00A96940" w:rsidP="00E7532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0D1CDD" w:rsidRPr="006C6C91" w:rsidTr="0091170F">
        <w:tc>
          <w:tcPr>
            <w:tcW w:w="2961" w:type="dxa"/>
          </w:tcPr>
          <w:p w:rsidR="000D1CDD" w:rsidRPr="000D1CDD" w:rsidRDefault="000D1CDD" w:rsidP="00A96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C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программы</w:t>
            </w:r>
          </w:p>
        </w:tc>
        <w:tc>
          <w:tcPr>
            <w:tcW w:w="6815" w:type="dxa"/>
          </w:tcPr>
          <w:p w:rsidR="003338B5" w:rsidRPr="003338B5" w:rsidRDefault="00995D27" w:rsidP="00E75327">
            <w:pPr>
              <w:pStyle w:val="conscel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Р</w:t>
            </w:r>
            <w:r w:rsidR="003338B5" w:rsidRPr="003338B5">
              <w:rPr>
                <w:color w:val="000000" w:themeColor="text1"/>
                <w:sz w:val="28"/>
                <w:szCs w:val="28"/>
              </w:rPr>
              <w:t xml:space="preserve">азвитая транспортная система, обеспечивающая стабильное развитие </w:t>
            </w:r>
            <w:r w:rsidR="003721FE">
              <w:rPr>
                <w:color w:val="000000" w:themeColor="text1"/>
                <w:sz w:val="28"/>
                <w:szCs w:val="28"/>
              </w:rPr>
              <w:t>сельского поселения</w:t>
            </w:r>
            <w:r w:rsidR="00007EF3">
              <w:rPr>
                <w:color w:val="000000" w:themeColor="text1"/>
                <w:sz w:val="28"/>
                <w:szCs w:val="28"/>
              </w:rPr>
              <w:t>;</w:t>
            </w:r>
          </w:p>
          <w:p w:rsidR="000D1CDD" w:rsidRPr="003338B5" w:rsidRDefault="00995D27" w:rsidP="00E75327">
            <w:pPr>
              <w:pStyle w:val="conscel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С</w:t>
            </w:r>
            <w:r w:rsidR="003338B5" w:rsidRPr="003338B5">
              <w:rPr>
                <w:color w:val="000000" w:themeColor="text1"/>
                <w:sz w:val="28"/>
                <w:szCs w:val="28"/>
              </w:rPr>
              <w:t xml:space="preserve">овременная система обеспечения безопасности дорожного движения на автомобильных дорогах общего пользования и улично-дорожной сети населенных пунктов </w:t>
            </w:r>
            <w:proofErr w:type="spellStart"/>
            <w:r w:rsidR="00A521F5">
              <w:rPr>
                <w:color w:val="000000" w:themeColor="text1"/>
                <w:sz w:val="28"/>
                <w:szCs w:val="28"/>
              </w:rPr>
              <w:t>Отрадненского</w:t>
            </w:r>
            <w:proofErr w:type="spellEnd"/>
            <w:r w:rsidR="00CD6E06">
              <w:rPr>
                <w:color w:val="000000" w:themeColor="text1"/>
                <w:sz w:val="28"/>
                <w:szCs w:val="28"/>
              </w:rPr>
              <w:t xml:space="preserve"> сельского поселения</w:t>
            </w:r>
            <w:r w:rsidR="003338B5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A03251" w:rsidRPr="003338B5" w:rsidRDefault="00A03251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C6C91" w:rsidRDefault="006C6C91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87442" w:rsidRDefault="00A87442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87442" w:rsidRDefault="00A87442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6E06" w:rsidRDefault="00CD6E06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6E06" w:rsidRDefault="00CD6E06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15C49" w:rsidRDefault="00415C49" w:rsidP="00DC712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C7125" w:rsidRDefault="003E02AA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5330C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1. ХАРАКТЕРИСТИКА </w:t>
      </w:r>
      <w:r w:rsidR="00C54E3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СУЩЕСТВУЮЩЕГО </w:t>
      </w:r>
      <w:r w:rsidR="005330CF" w:rsidRPr="005330C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СОСТОЯ</w:t>
      </w:r>
      <w:r w:rsidR="00662E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НИЯ ТРАНСПОРТНОЙ ИНФРАСТРУКТУРЫ</w:t>
      </w:r>
    </w:p>
    <w:p w:rsidR="005330CF" w:rsidRPr="00007EF3" w:rsidRDefault="00007EF3" w:rsidP="0059164E">
      <w:pPr>
        <w:pStyle w:val="a8"/>
        <w:numPr>
          <w:ilvl w:val="1"/>
          <w:numId w:val="3"/>
        </w:numPr>
        <w:spacing w:before="240"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007EF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Анализ положения </w:t>
      </w:r>
      <w:proofErr w:type="spellStart"/>
      <w:r w:rsidR="00A521F5">
        <w:rPr>
          <w:rFonts w:ascii="Times New Roman" w:hAnsi="Times New Roman" w:cs="Times New Roman"/>
          <w:b/>
          <w:i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в структуре пространственной организации Российской Федерации</w:t>
      </w:r>
    </w:p>
    <w:p w:rsidR="00DD2EAB" w:rsidRDefault="008E6064" w:rsidP="008E6064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расположена в южной части Тихорецкого района Краснодарского края. Сельское поселение граничит с северо-западной стороны с 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Выселковским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районом Краснодарского края, на юге – с Тбилисским районом Краснодарского края, на юго-востоке – с Кавказским районом Краснодарского края и на востоке – с Архангельским сельским поселением. </w:t>
      </w:r>
    </w:p>
    <w:p w:rsidR="00DD2EAB" w:rsidRDefault="00DD2EAB" w:rsidP="00DD2EA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spellStart"/>
      <w:r w:rsidRPr="00073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proofErr w:type="spellEnd"/>
      <w:r w:rsidRPr="0007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состоянию на </w:t>
      </w:r>
      <w:smartTag w:uri="urn:schemas-microsoft-com:office:smarttags" w:element="date">
        <w:smartTagPr>
          <w:attr w:name="Year" w:val="2016"/>
          <w:attr w:name="Day" w:val="01"/>
          <w:attr w:name="Month" w:val="01"/>
          <w:attr w:name="ls" w:val="trans"/>
        </w:smartTagPr>
        <w:r w:rsidRPr="000732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01.01.2016</w:t>
        </w:r>
      </w:smartTag>
      <w:r w:rsidRPr="0007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составляет 1940 человек. Здесь проживает 1,6% населения Тихорецкого района. К 2026 г. численность населения составит 2017 человек, т.е. вырастет на 4%.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6064" w:rsidRPr="008E6064" w:rsidRDefault="008E6064" w:rsidP="008E6064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расположено на слабоволнистой равнине, занятой в основном сельскохозяйственными угодьями. По территории поселения протекает река 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Тарапанка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Внешние транспортные связи осуществляются с помощью  автомобильной дороги общего пользования  регионального значения "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Архангельская – 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Нововладимирская</w:t>
      </w:r>
      <w:proofErr w:type="spellEnd"/>
      <w:r w:rsidRPr="008E6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</w:t>
      </w:r>
    </w:p>
    <w:p w:rsidR="00007EF3" w:rsidRPr="00007EF3" w:rsidRDefault="00007EF3" w:rsidP="000930E7">
      <w:pPr>
        <w:pStyle w:val="a8"/>
        <w:numPr>
          <w:ilvl w:val="1"/>
          <w:numId w:val="3"/>
        </w:numPr>
        <w:spacing w:after="15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7EF3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поселения, характеристик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градостроительной деятельности на территории поселения, включая деятельность в сфере транспорта, оценк</w:t>
      </w:r>
      <w:r w:rsidR="005015D0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07EF3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транспортного спроса</w:t>
      </w:r>
    </w:p>
    <w:p w:rsidR="00A239AD" w:rsidRDefault="00A239AD" w:rsidP="00193C63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Удобное транспортно-географическое положение </w:t>
      </w:r>
      <w:proofErr w:type="spellStart"/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proofErr w:type="spellEnd"/>
      <w:r w:rsidR="00CD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благоприятные природно-климати</w:t>
      </w:r>
      <w:r w:rsidRPr="00A239A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ческие условия, наличие лесных и рекреационных ресурсов, историко-культурный потенциал, связанный с исторической планировочной структурой и объектами исторического наследия, развитое сельскохозяйственное производство, создают предпосылки для активизации социально-экономического развития поселения.</w:t>
      </w:r>
    </w:p>
    <w:p w:rsidR="00A239AD" w:rsidRPr="00373352" w:rsidRDefault="00A239AD" w:rsidP="00A239A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Ограничивающими факторами такого развития являются: недостаток </w:t>
      </w:r>
      <w:r w:rsidRPr="003733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территориальных ресурсов, низкий естественный прирост населения, недостаточные объемы нового жилищного строительства, наличие ветхого </w:t>
      </w:r>
      <w:r w:rsidRPr="003733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аварийного жилья, а также высокая степень износа инженерных сетей. </w:t>
      </w:r>
    </w:p>
    <w:p w:rsidR="00960398" w:rsidRPr="00960398" w:rsidRDefault="00960398" w:rsidP="00960398">
      <w:pPr>
        <w:tabs>
          <w:tab w:val="left" w:leader="do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Застроенные территории населенного пункта в основном имеют сложную смешанную планировочную структуру со сложившимся функциональным использованием земель и невысокой плотностью застройки. На территории </w:t>
      </w:r>
      <w:r w:rsidR="00E771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96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преобладают большеразмерные кварталы с приусадебными участками. </w:t>
      </w:r>
    </w:p>
    <w:p w:rsidR="005C436D" w:rsidRPr="00E7711C" w:rsidRDefault="005C436D" w:rsidP="005C436D">
      <w:pPr>
        <w:tabs>
          <w:tab w:val="left" w:leader="dot" w:pos="907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настоящее время </w:t>
      </w:r>
      <w:proofErr w:type="spellStart"/>
      <w:r w:rsidR="0007329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Отрадненское</w:t>
      </w:r>
      <w:proofErr w:type="spellEnd"/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сельское поселение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занимает территорию с жилой застройкой, </w:t>
      </w:r>
      <w:r w:rsidR="00CE758C"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представленной одноэтажными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1-2 квартирными жилыми домами</w:t>
      </w:r>
      <w:r w:rsidRPr="00E77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по площади земельными участками.</w:t>
      </w:r>
    </w:p>
    <w:p w:rsidR="005C436D" w:rsidRPr="00E7711C" w:rsidRDefault="005C436D" w:rsidP="005C436D">
      <w:pPr>
        <w:tabs>
          <w:tab w:val="left" w:leader="dot" w:pos="907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Из общественных и культурно-бытовых учреждений в 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сел</w:t>
      </w:r>
      <w:r w:rsidR="00A355C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ьском поселении имеются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: дом культуры на </w:t>
      </w:r>
      <w:r w:rsidR="00B7648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350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общеобразовательная школа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детски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й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сад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амбулатория, медпункт, аптека, библиотека, </w:t>
      </w:r>
      <w:r w:rsidRPr="00E7711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административное учреждение, магазины.</w:t>
      </w:r>
      <w:r w:rsidR="00A355C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1002FC" w:rsidRPr="00421DCF" w:rsidRDefault="007C5EF9" w:rsidP="00421DCF">
      <w:pPr>
        <w:pStyle w:val="af2"/>
        <w:spacing w:line="360" w:lineRule="auto"/>
        <w:rPr>
          <w:sz w:val="28"/>
          <w:szCs w:val="28"/>
        </w:rPr>
      </w:pPr>
      <w:r w:rsidRPr="00A355C2">
        <w:rPr>
          <w:sz w:val="28"/>
          <w:szCs w:val="28"/>
        </w:rPr>
        <w:t>Архитектурно-планировочная организация сельского поселения оп</w:t>
      </w:r>
      <w:r w:rsidR="001002FC">
        <w:rPr>
          <w:sz w:val="28"/>
          <w:szCs w:val="28"/>
        </w:rPr>
        <w:t>ределяется автомобильн</w:t>
      </w:r>
      <w:r w:rsidR="00DD2EAB">
        <w:rPr>
          <w:sz w:val="28"/>
          <w:szCs w:val="28"/>
        </w:rPr>
        <w:t>ой</w:t>
      </w:r>
      <w:r w:rsidR="001002FC">
        <w:rPr>
          <w:sz w:val="28"/>
          <w:szCs w:val="28"/>
        </w:rPr>
        <w:t xml:space="preserve"> дорог</w:t>
      </w:r>
      <w:r w:rsidR="00DD2EAB">
        <w:rPr>
          <w:sz w:val="28"/>
          <w:szCs w:val="28"/>
        </w:rPr>
        <w:t>ой</w:t>
      </w:r>
      <w:r w:rsidR="001002FC">
        <w:rPr>
          <w:sz w:val="28"/>
          <w:szCs w:val="28"/>
        </w:rPr>
        <w:t xml:space="preserve">  </w:t>
      </w:r>
      <w:r w:rsidR="001002FC" w:rsidRPr="00421DCF">
        <w:rPr>
          <w:sz w:val="28"/>
          <w:szCs w:val="28"/>
        </w:rPr>
        <w:t>общего пользования регионального значения "</w:t>
      </w:r>
      <w:proofErr w:type="spellStart"/>
      <w:r w:rsidR="001002FC" w:rsidRPr="00421DCF">
        <w:rPr>
          <w:sz w:val="28"/>
          <w:szCs w:val="28"/>
        </w:rPr>
        <w:t>ст-ца</w:t>
      </w:r>
      <w:proofErr w:type="spellEnd"/>
      <w:r w:rsidR="001002FC" w:rsidRPr="00421DCF">
        <w:rPr>
          <w:sz w:val="28"/>
          <w:szCs w:val="28"/>
        </w:rPr>
        <w:t xml:space="preserve"> Архангельская – </w:t>
      </w:r>
      <w:proofErr w:type="spellStart"/>
      <w:r w:rsidR="001002FC" w:rsidRPr="00421DCF">
        <w:rPr>
          <w:sz w:val="28"/>
          <w:szCs w:val="28"/>
        </w:rPr>
        <w:t>ст-ца</w:t>
      </w:r>
      <w:proofErr w:type="spellEnd"/>
      <w:r w:rsidR="001002FC" w:rsidRPr="00421DCF">
        <w:rPr>
          <w:sz w:val="28"/>
          <w:szCs w:val="28"/>
        </w:rPr>
        <w:t xml:space="preserve"> </w:t>
      </w:r>
      <w:proofErr w:type="spellStart"/>
      <w:r w:rsidR="001002FC" w:rsidRPr="00421DCF">
        <w:rPr>
          <w:sz w:val="28"/>
          <w:szCs w:val="28"/>
        </w:rPr>
        <w:t>Нововладимирская</w:t>
      </w:r>
      <w:proofErr w:type="spellEnd"/>
      <w:r w:rsidR="001002FC" w:rsidRPr="00421DCF">
        <w:rPr>
          <w:sz w:val="28"/>
          <w:szCs w:val="28"/>
        </w:rPr>
        <w:t>".</w:t>
      </w:r>
    </w:p>
    <w:p w:rsidR="005F4377" w:rsidRPr="008E5C03" w:rsidRDefault="005F4377" w:rsidP="00D70854">
      <w:pPr>
        <w:pStyle w:val="a8"/>
        <w:numPr>
          <w:ilvl w:val="1"/>
          <w:numId w:val="3"/>
        </w:numPr>
        <w:spacing w:after="15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функционирования и показатели работы транспортной инфраструкт</w:t>
      </w:r>
      <w:r w:rsidR="00C54E38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уры по видам транспорта</w:t>
      </w:r>
    </w:p>
    <w:p w:rsidR="00311BD7" w:rsidRPr="008E5C03" w:rsidRDefault="00311BD7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улучшения качества жизни жителей в поселении</w:t>
      </w:r>
      <w:r w:rsidR="004E396B" w:rsidRPr="008E5C03">
        <w:rPr>
          <w:rFonts w:ascii="Times New Roman" w:hAnsi="Times New Roman" w:cs="Times New Roman"/>
          <w:sz w:val="28"/>
          <w:szCs w:val="28"/>
        </w:rPr>
        <w:t>.</w:t>
      </w:r>
    </w:p>
    <w:p w:rsidR="004E396B" w:rsidRPr="008E5C03" w:rsidRDefault="004E396B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5F43A7" w:rsidRPr="005F43A7" w:rsidRDefault="005F43A7" w:rsidP="005F43A7">
      <w:pPr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</w:t>
      </w:r>
      <w:r w:rsidR="007B52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протяженность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по </w:t>
      </w:r>
      <w:proofErr w:type="spellStart"/>
      <w:r w:rsidR="00000C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Отрадненском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сельскому поселению составляет </w:t>
      </w:r>
      <w:r w:rsidR="00000CFF">
        <w:rPr>
          <w:rFonts w:ascii="Times New Roman" w:eastAsia="Times New Roman" w:hAnsi="Times New Roman" w:cs="Times New Roman"/>
          <w:sz w:val="28"/>
          <w:szCs w:val="28"/>
          <w:lang w:eastAsia="ru-RU"/>
        </w:rPr>
        <w:t>22,05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том числе:  асфальтобетонном покрытии исполнении </w:t>
      </w:r>
      <w:r w:rsidR="00000CFF">
        <w:rPr>
          <w:rFonts w:ascii="Times New Roman" w:eastAsia="Times New Roman" w:hAnsi="Times New Roman" w:cs="Times New Roman"/>
          <w:sz w:val="28"/>
          <w:szCs w:val="28"/>
          <w:lang w:eastAsia="ru-RU"/>
        </w:rPr>
        <w:t>16,25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гравийном исполнении </w:t>
      </w:r>
      <w:r w:rsidR="00000CFF">
        <w:rPr>
          <w:rFonts w:ascii="Times New Roman" w:eastAsia="Times New Roman" w:hAnsi="Times New Roman" w:cs="Times New Roman"/>
          <w:sz w:val="28"/>
          <w:szCs w:val="28"/>
          <w:lang w:eastAsia="ru-RU"/>
        </w:rPr>
        <w:t>0,4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грунтовом исполнении </w:t>
      </w:r>
      <w:r w:rsidR="00000CFF">
        <w:rPr>
          <w:rFonts w:ascii="Times New Roman" w:eastAsia="Times New Roman" w:hAnsi="Times New Roman" w:cs="Times New Roman"/>
          <w:sz w:val="28"/>
          <w:szCs w:val="28"/>
          <w:lang w:eastAsia="ru-RU"/>
        </w:rPr>
        <w:t>5,4</w:t>
      </w:r>
      <w:r w:rsidRPr="00A94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4E396B" w:rsidRPr="008E5C03" w:rsidRDefault="004E396B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Основными структурными элементами транспортной инфраструктуры поселения являются: сеть улиц и дорог и сопряженная с ней сеть пассажирского транспорта.</w:t>
      </w:r>
    </w:p>
    <w:p w:rsidR="004E396B" w:rsidRPr="008E5C03" w:rsidRDefault="004E396B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b/>
          <w:sz w:val="28"/>
          <w:szCs w:val="28"/>
        </w:rPr>
        <w:t>Железнодорожный транспорт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- </w:t>
      </w:r>
      <w:r w:rsidR="00596457">
        <w:rPr>
          <w:rFonts w:ascii="Times New Roman" w:hAnsi="Times New Roman" w:cs="Times New Roman"/>
          <w:sz w:val="28"/>
          <w:szCs w:val="28"/>
        </w:rPr>
        <w:t>в</w:t>
      </w:r>
      <w:r w:rsidRPr="008E5C03">
        <w:rPr>
          <w:rFonts w:ascii="Times New Roman" w:hAnsi="Times New Roman" w:cs="Times New Roman"/>
          <w:sz w:val="28"/>
          <w:szCs w:val="28"/>
        </w:rPr>
        <w:t xml:space="preserve"> настоящее время на территории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железнодорожная сеть отсутствует. </w:t>
      </w:r>
      <w:r w:rsidR="00CE758C">
        <w:rPr>
          <w:rFonts w:ascii="Times New Roman" w:hAnsi="Times New Roman" w:cs="Times New Roman"/>
          <w:sz w:val="28"/>
          <w:szCs w:val="28"/>
        </w:rPr>
        <w:t xml:space="preserve"> Ближайшая железнодорожная станция</w:t>
      </w:r>
      <w:r w:rsidR="00596457">
        <w:rPr>
          <w:rFonts w:ascii="Times New Roman" w:hAnsi="Times New Roman" w:cs="Times New Roman"/>
          <w:sz w:val="28"/>
          <w:szCs w:val="28"/>
        </w:rPr>
        <w:t xml:space="preserve"> </w:t>
      </w:r>
      <w:r w:rsidR="00CE758C">
        <w:rPr>
          <w:rFonts w:ascii="Times New Roman" w:hAnsi="Times New Roman" w:cs="Times New Roman"/>
          <w:sz w:val="28"/>
          <w:szCs w:val="28"/>
        </w:rPr>
        <w:t>расположена в</w:t>
      </w:r>
      <w:r w:rsidR="008A3CB3">
        <w:rPr>
          <w:rFonts w:ascii="Times New Roman" w:hAnsi="Times New Roman" w:cs="Times New Roman"/>
          <w:sz w:val="28"/>
          <w:szCs w:val="28"/>
        </w:rPr>
        <w:t xml:space="preserve"> ст. Архангельская (16 км.).</w:t>
      </w:r>
    </w:p>
    <w:p w:rsidR="004E396B" w:rsidRPr="008E5C03" w:rsidRDefault="004E396B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b/>
          <w:sz w:val="28"/>
          <w:szCs w:val="28"/>
        </w:rPr>
        <w:t>Водный транспорт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– На территории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водный транспорт не используется, никаких мероприятий по обеспечению водным транспортом не планируется.</w:t>
      </w:r>
    </w:p>
    <w:p w:rsidR="004E396B" w:rsidRPr="008E5C03" w:rsidRDefault="004E396B" w:rsidP="004E7B60">
      <w:pPr>
        <w:spacing w:after="0" w:line="36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DE3BF8">
        <w:rPr>
          <w:rFonts w:ascii="Times New Roman" w:hAnsi="Times New Roman" w:cs="Times New Roman"/>
          <w:b/>
          <w:sz w:val="28"/>
          <w:szCs w:val="28"/>
        </w:rPr>
        <w:t>Воздушные перевозки</w:t>
      </w:r>
      <w:r w:rsidRPr="00DE3BF8">
        <w:rPr>
          <w:rFonts w:ascii="Times New Roman" w:hAnsi="Times New Roman" w:cs="Times New Roman"/>
          <w:sz w:val="28"/>
          <w:szCs w:val="28"/>
        </w:rPr>
        <w:t xml:space="preserve"> 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00CFF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 w:rsidR="00596457" w:rsidRPr="00DE3BF8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 </w:t>
      </w:r>
      <w:r w:rsidRPr="00DE3BF8">
        <w:rPr>
          <w:rFonts w:ascii="Times New Roman" w:hAnsi="Times New Roman" w:cs="Times New Roman"/>
          <w:sz w:val="28"/>
          <w:szCs w:val="28"/>
        </w:rPr>
        <w:t>не осуществляются.</w:t>
      </w:r>
      <w:r w:rsidR="00CE758C" w:rsidRPr="00DE3BF8">
        <w:rPr>
          <w:rFonts w:ascii="Times New Roman" w:hAnsi="Times New Roman" w:cs="Times New Roman"/>
          <w:sz w:val="28"/>
          <w:szCs w:val="28"/>
        </w:rPr>
        <w:t xml:space="preserve">  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Для воздушных перелетов население пользуется аэропортом </w:t>
      </w:r>
      <w:r w:rsidR="008A3CB3">
        <w:rPr>
          <w:rFonts w:ascii="Times New Roman" w:eastAsia="Times New Roman" w:hAnsi="Times New Roman" w:cs="Times New Roman"/>
          <w:bCs/>
          <w:sz w:val="28"/>
          <w:szCs w:val="28"/>
        </w:rPr>
        <w:t>г. Краснодара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, расположенном в </w:t>
      </w:r>
      <w:r w:rsidR="008A3CB3">
        <w:rPr>
          <w:rFonts w:ascii="Times New Roman" w:hAnsi="Times New Roman" w:cs="Times New Roman"/>
          <w:sz w:val="28"/>
          <w:szCs w:val="28"/>
        </w:rPr>
        <w:t>100</w:t>
      </w:r>
      <w:r w:rsidR="00FB1998" w:rsidRPr="00DE3BF8">
        <w:rPr>
          <w:rFonts w:ascii="Times New Roman" w:hAnsi="Times New Roman" w:cs="Times New Roman"/>
          <w:sz w:val="28"/>
          <w:szCs w:val="28"/>
        </w:rPr>
        <w:t xml:space="preserve"> км от </w:t>
      </w:r>
      <w:r w:rsidR="00596457" w:rsidRPr="00DE3BF8">
        <w:rPr>
          <w:rFonts w:ascii="Times New Roman" w:hAnsi="Times New Roman" w:cs="Times New Roman"/>
          <w:sz w:val="28"/>
          <w:szCs w:val="28"/>
        </w:rPr>
        <w:t>сельского поселения.</w:t>
      </w:r>
      <w:r w:rsidR="00CE75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25F8" w:rsidRDefault="00E325F8" w:rsidP="000108D3">
      <w:pPr>
        <w:pStyle w:val="a8"/>
        <w:numPr>
          <w:ilvl w:val="1"/>
          <w:numId w:val="3"/>
        </w:numPr>
        <w:spacing w:before="240" w:after="15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E325F8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1D" w:rsidRDefault="00CB613D" w:rsidP="000108D3">
      <w:pPr>
        <w:pStyle w:val="a8"/>
        <w:numPr>
          <w:ilvl w:val="1"/>
          <w:numId w:val="3"/>
        </w:numPr>
        <w:spacing w:before="240" w:after="15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 xml:space="preserve"> </w:t>
      </w:r>
      <w:r w:rsidR="00F61A49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сети до</w:t>
      </w:r>
      <w:r w:rsidR="00AD04BC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рог </w:t>
      </w:r>
      <w:proofErr w:type="spellStart"/>
      <w:r w:rsidR="00A521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  <w:r w:rsidR="00634AB7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параметры</w:t>
      </w:r>
      <w:r w:rsidR="00F61A49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дорожного движения и о</w:t>
      </w:r>
      <w:r w:rsidR="00F16381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ценка качества содержания дорог</w:t>
      </w:r>
    </w:p>
    <w:p w:rsidR="00DC7125" w:rsidRPr="00E325F8" w:rsidRDefault="00F16381" w:rsidP="0043628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Таблица </w:t>
      </w:r>
      <w:r w:rsidR="004E7B60"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</w:t>
      </w:r>
      <w:r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– </w:t>
      </w:r>
      <w:r w:rsidR="00DC7125"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Характеристика улично-дорожной сети </w:t>
      </w:r>
      <w:proofErr w:type="spellStart"/>
      <w:r w:rsidR="00A521F5"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Отрадненского</w:t>
      </w:r>
      <w:proofErr w:type="spellEnd"/>
      <w:r w:rsidR="00CD6E06" w:rsidRPr="00E325F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Style w:val="a4"/>
        <w:tblW w:w="9924" w:type="dxa"/>
        <w:tblInd w:w="-431" w:type="dxa"/>
        <w:tblLayout w:type="fixed"/>
        <w:tblLook w:val="04A0"/>
      </w:tblPr>
      <w:tblGrid>
        <w:gridCol w:w="684"/>
        <w:gridCol w:w="3229"/>
        <w:gridCol w:w="2183"/>
        <w:gridCol w:w="1985"/>
        <w:gridCol w:w="1843"/>
      </w:tblGrid>
      <w:tr w:rsidR="00B5033B" w:rsidRPr="008E5C03" w:rsidTr="00E325F8">
        <w:trPr>
          <w:trHeight w:val="860"/>
        </w:trPr>
        <w:tc>
          <w:tcPr>
            <w:tcW w:w="684" w:type="dxa"/>
            <w:shd w:val="clear" w:color="auto" w:fill="9BBB59"/>
            <w:vAlign w:val="center"/>
          </w:tcPr>
          <w:p w:rsidR="00B5033B" w:rsidRPr="008E5C03" w:rsidRDefault="00B5033B" w:rsidP="006455EC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9" w:type="dxa"/>
            <w:shd w:val="clear" w:color="auto" w:fill="9BBB59"/>
            <w:vAlign w:val="center"/>
          </w:tcPr>
          <w:p w:rsidR="00B5033B" w:rsidRPr="008E5C03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Наименование объекта (автомобильных дорог, улиц)</w:t>
            </w:r>
          </w:p>
        </w:tc>
        <w:tc>
          <w:tcPr>
            <w:tcW w:w="2183" w:type="dxa"/>
            <w:shd w:val="clear" w:color="auto" w:fill="9BBB59"/>
            <w:vAlign w:val="center"/>
          </w:tcPr>
          <w:p w:rsidR="00B5033B" w:rsidRPr="008E5C03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Протяженность, км</w:t>
            </w:r>
          </w:p>
        </w:tc>
        <w:tc>
          <w:tcPr>
            <w:tcW w:w="1985" w:type="dxa"/>
            <w:shd w:val="clear" w:color="auto" w:fill="9BBB59"/>
            <w:vAlign w:val="center"/>
          </w:tcPr>
          <w:p w:rsidR="00B5033B" w:rsidRPr="008E5C03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Тип покрытия</w:t>
            </w:r>
          </w:p>
        </w:tc>
        <w:tc>
          <w:tcPr>
            <w:tcW w:w="1843" w:type="dxa"/>
            <w:shd w:val="clear" w:color="auto" w:fill="9BBB59"/>
            <w:vAlign w:val="center"/>
          </w:tcPr>
          <w:p w:rsidR="00B5033B" w:rsidRPr="008E5C03" w:rsidRDefault="00B5033B" w:rsidP="00D7085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5C0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Ширина в красных линиях, м</w:t>
            </w:r>
          </w:p>
        </w:tc>
      </w:tr>
      <w:tr w:rsidR="00B5033B" w:rsidRPr="00B5033B" w:rsidTr="00E325F8">
        <w:trPr>
          <w:trHeight w:val="524"/>
        </w:trPr>
        <w:tc>
          <w:tcPr>
            <w:tcW w:w="9924" w:type="dxa"/>
            <w:gridSpan w:val="5"/>
            <w:shd w:val="clear" w:color="auto" w:fill="C5E0B3" w:themeFill="accent6" w:themeFillTint="66"/>
            <w:vAlign w:val="center"/>
          </w:tcPr>
          <w:p w:rsidR="00B5033B" w:rsidRPr="00B5033B" w:rsidRDefault="00250894" w:rsidP="00DE04D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СТ. ОТРАДНАЯ</w:t>
            </w:r>
          </w:p>
        </w:tc>
      </w:tr>
      <w:tr w:rsidR="007852F2" w:rsidRPr="008E5C03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7852F2" w:rsidRPr="008E5C03" w:rsidRDefault="007852F2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9" w:type="dxa"/>
            <w:shd w:val="clear" w:color="auto" w:fill="E2EFD9"/>
          </w:tcPr>
          <w:p w:rsidR="004D1004" w:rsidRPr="004D1004" w:rsidRDefault="004D1004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Ленина</w:t>
            </w:r>
          </w:p>
          <w:p w:rsidR="007852F2" w:rsidRPr="00596457" w:rsidRDefault="004D1004" w:rsidP="004D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№1 до №36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852F2" w:rsidRPr="00DE04D5" w:rsidRDefault="004D1004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852F2" w:rsidRPr="00DE04D5" w:rsidRDefault="007852F2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852F2" w:rsidRPr="00DE04D5" w:rsidRDefault="007852F2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725868" w:rsidRPr="008E5C03" w:rsidTr="001B2711">
        <w:tc>
          <w:tcPr>
            <w:tcW w:w="684" w:type="dxa"/>
            <w:vMerge w:val="restart"/>
            <w:shd w:val="clear" w:color="auto" w:fill="E2EFD9" w:themeFill="accent6" w:themeFillTint="33"/>
            <w:vAlign w:val="center"/>
          </w:tcPr>
          <w:p w:rsidR="00725868" w:rsidRPr="008E5C03" w:rsidRDefault="00725868" w:rsidP="001B2711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9" w:type="dxa"/>
            <w:vMerge w:val="restart"/>
            <w:shd w:val="clear" w:color="auto" w:fill="E2EFD9"/>
            <w:vAlign w:val="center"/>
          </w:tcPr>
          <w:p w:rsidR="00725868" w:rsidRPr="004D1004" w:rsidRDefault="00725868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Кочубея </w:t>
            </w:r>
          </w:p>
          <w:p w:rsidR="00725868" w:rsidRPr="00596457" w:rsidRDefault="00725868" w:rsidP="004D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№1 до №104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25868" w:rsidRPr="00DE04D5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25868" w:rsidRPr="00DE04D5" w:rsidRDefault="00725868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25868" w:rsidRPr="003904A8" w:rsidRDefault="00725868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725868" w:rsidRPr="008E5C03" w:rsidTr="001B2711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725868" w:rsidRDefault="00725868" w:rsidP="001B2711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</w:tcPr>
          <w:p w:rsidR="00725868" w:rsidRDefault="00725868" w:rsidP="0078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725868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25868" w:rsidRDefault="00725868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25868" w:rsidRPr="003904A8" w:rsidRDefault="00725868" w:rsidP="007852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  <w:tr w:rsidR="007852F2" w:rsidRPr="008E5C03" w:rsidTr="001B2711">
        <w:tc>
          <w:tcPr>
            <w:tcW w:w="684" w:type="dxa"/>
            <w:shd w:val="clear" w:color="auto" w:fill="E2EFD9" w:themeFill="accent6" w:themeFillTint="33"/>
            <w:vAlign w:val="center"/>
          </w:tcPr>
          <w:p w:rsidR="007852F2" w:rsidRPr="008E5C03" w:rsidRDefault="007852F2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E2EFD9"/>
          </w:tcPr>
          <w:p w:rsidR="004D1004" w:rsidRPr="004D1004" w:rsidRDefault="004D1004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Веселая </w:t>
            </w:r>
          </w:p>
          <w:p w:rsidR="007852F2" w:rsidRPr="00596457" w:rsidRDefault="004D1004" w:rsidP="004D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№1 до №92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7852F2" w:rsidRPr="00DE04D5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7852F2" w:rsidRPr="00DE04D5" w:rsidRDefault="007852F2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7852F2" w:rsidRPr="003904A8" w:rsidRDefault="00725868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4D1004" w:rsidRPr="008E5C03" w:rsidTr="001B2711">
        <w:tc>
          <w:tcPr>
            <w:tcW w:w="684" w:type="dxa"/>
            <w:vMerge w:val="restart"/>
            <w:shd w:val="clear" w:color="auto" w:fill="E2EFD9" w:themeFill="accent6" w:themeFillTint="33"/>
            <w:vAlign w:val="center"/>
          </w:tcPr>
          <w:p w:rsidR="004D1004" w:rsidRPr="008E5C03" w:rsidRDefault="004D1004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9" w:type="dxa"/>
            <w:vMerge w:val="restart"/>
            <w:shd w:val="clear" w:color="auto" w:fill="E2EFD9"/>
          </w:tcPr>
          <w:p w:rsidR="004D1004" w:rsidRPr="004D1004" w:rsidRDefault="004D1004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ул.Мира</w:t>
            </w:r>
          </w:p>
          <w:p w:rsidR="004D1004" w:rsidRPr="00596457" w:rsidRDefault="004D1004" w:rsidP="004D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№1 до №398</w:t>
            </w:r>
          </w:p>
        </w:tc>
        <w:tc>
          <w:tcPr>
            <w:tcW w:w="2183" w:type="dxa"/>
            <w:shd w:val="clear" w:color="auto" w:fill="E2EFD9"/>
            <w:vAlign w:val="center"/>
          </w:tcPr>
          <w:p w:rsidR="004D1004" w:rsidRPr="00DE04D5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4D1004" w:rsidRDefault="004D1004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4D1004" w:rsidRPr="003904A8" w:rsidRDefault="00725868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</w:tr>
      <w:tr w:rsidR="004D1004" w:rsidRPr="008E5C03" w:rsidTr="001B2711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4D1004" w:rsidRDefault="004D1004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</w:tcPr>
          <w:p w:rsidR="004D1004" w:rsidRPr="004D1004" w:rsidRDefault="004D1004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4D1004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4D1004" w:rsidRDefault="004D1004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4D1004" w:rsidRPr="003904A8" w:rsidRDefault="00725868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</w:tr>
      <w:tr w:rsidR="004D1004" w:rsidRPr="008E5C03" w:rsidTr="001B2711">
        <w:tc>
          <w:tcPr>
            <w:tcW w:w="684" w:type="dxa"/>
            <w:vMerge/>
            <w:shd w:val="clear" w:color="auto" w:fill="E2EFD9" w:themeFill="accent6" w:themeFillTint="33"/>
            <w:vAlign w:val="center"/>
          </w:tcPr>
          <w:p w:rsidR="004D1004" w:rsidRDefault="004D1004" w:rsidP="001B27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vMerge/>
            <w:shd w:val="clear" w:color="auto" w:fill="E2EFD9"/>
          </w:tcPr>
          <w:p w:rsidR="004D1004" w:rsidRPr="004D1004" w:rsidRDefault="004D1004" w:rsidP="004D10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E2EFD9"/>
            <w:vAlign w:val="center"/>
          </w:tcPr>
          <w:p w:rsidR="004D1004" w:rsidRDefault="00725868" w:rsidP="007852F2">
            <w:pPr>
              <w:ind w:left="-106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985" w:type="dxa"/>
            <w:shd w:val="clear" w:color="auto" w:fill="E2EFD9"/>
            <w:vAlign w:val="center"/>
          </w:tcPr>
          <w:p w:rsidR="004D1004" w:rsidRDefault="004D1004" w:rsidP="00785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:rsidR="004D1004" w:rsidRPr="003904A8" w:rsidRDefault="00725868" w:rsidP="007852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</w:p>
        </w:tc>
      </w:tr>
    </w:tbl>
    <w:p w:rsidR="005F43A7" w:rsidRPr="008E5C03" w:rsidRDefault="005F43A7" w:rsidP="004E7B60">
      <w:pPr>
        <w:pStyle w:val="a8"/>
        <w:numPr>
          <w:ilvl w:val="1"/>
          <w:numId w:val="12"/>
        </w:numPr>
        <w:spacing w:before="240" w:after="225" w:line="360" w:lineRule="auto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Анализ состава парка транспортных средств и уровня автомобилизации  в поселении, обеспеченность  парковками</w:t>
      </w:r>
    </w:p>
    <w:p w:rsidR="00F96F3F" w:rsidRPr="00FB10F8" w:rsidRDefault="00F96F3F" w:rsidP="00F96F3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0F8">
        <w:rPr>
          <w:rFonts w:ascii="Times New Roman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E33A37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Pr="00FB10F8">
        <w:rPr>
          <w:rFonts w:ascii="Times New Roman" w:hAnsi="Times New Roman" w:cs="Times New Roman"/>
          <w:sz w:val="28"/>
          <w:szCs w:val="28"/>
        </w:rPr>
        <w:t xml:space="preserve"> сельского поселения зарегистрировано   </w:t>
      </w:r>
      <w:r w:rsidR="00FB10F8">
        <w:rPr>
          <w:rFonts w:ascii="Times New Roman" w:hAnsi="Times New Roman" w:cs="Times New Roman"/>
          <w:sz w:val="28"/>
          <w:szCs w:val="28"/>
        </w:rPr>
        <w:t>680</w:t>
      </w:r>
      <w:r w:rsidRPr="00FB10F8">
        <w:rPr>
          <w:rFonts w:ascii="Times New Roman" w:hAnsi="Times New Roman" w:cs="Times New Roman"/>
          <w:sz w:val="28"/>
          <w:szCs w:val="28"/>
        </w:rPr>
        <w:t xml:space="preserve"> транспортных средств: </w:t>
      </w:r>
      <w:r w:rsidR="00FB10F8">
        <w:rPr>
          <w:rFonts w:ascii="Times New Roman" w:hAnsi="Times New Roman" w:cs="Times New Roman"/>
          <w:sz w:val="28"/>
          <w:szCs w:val="28"/>
        </w:rPr>
        <w:t>667</w:t>
      </w:r>
      <w:r w:rsidRPr="00FB10F8">
        <w:rPr>
          <w:rFonts w:ascii="Times New Roman" w:hAnsi="Times New Roman" w:cs="Times New Roman"/>
          <w:sz w:val="28"/>
          <w:szCs w:val="28"/>
        </w:rPr>
        <w:t xml:space="preserve"> ед. – легковые автомобили и </w:t>
      </w:r>
      <w:r w:rsidR="00FB10F8">
        <w:rPr>
          <w:rFonts w:ascii="Times New Roman" w:hAnsi="Times New Roman" w:cs="Times New Roman"/>
          <w:sz w:val="28"/>
          <w:szCs w:val="28"/>
        </w:rPr>
        <w:t>13</w:t>
      </w:r>
      <w:r w:rsidRPr="00FB10F8">
        <w:rPr>
          <w:rFonts w:ascii="Times New Roman" w:hAnsi="Times New Roman" w:cs="Times New Roman"/>
          <w:sz w:val="28"/>
          <w:szCs w:val="28"/>
        </w:rPr>
        <w:t>0 ед. – грузовые автомобили.  Уровень автомобилизации составляет 3</w:t>
      </w:r>
      <w:r w:rsidR="00FB10F8">
        <w:rPr>
          <w:rFonts w:ascii="Times New Roman" w:hAnsi="Times New Roman" w:cs="Times New Roman"/>
          <w:sz w:val="28"/>
          <w:szCs w:val="28"/>
        </w:rPr>
        <w:t>5</w:t>
      </w:r>
      <w:r w:rsidRPr="00FB10F8">
        <w:rPr>
          <w:rFonts w:ascii="Times New Roman" w:hAnsi="Times New Roman" w:cs="Times New Roman"/>
          <w:sz w:val="28"/>
          <w:szCs w:val="28"/>
        </w:rPr>
        <w:t xml:space="preserve">0 автомобилей на 1000 жителей. </w:t>
      </w:r>
    </w:p>
    <w:p w:rsidR="00F96F3F" w:rsidRPr="00FB10F8" w:rsidRDefault="00F96F3F" w:rsidP="00F96F3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FB10F8">
        <w:rPr>
          <w:rFonts w:ascii="Times New Roman" w:hAnsi="Times New Roman" w:cs="Times New Roman"/>
          <w:i/>
          <w:sz w:val="28"/>
          <w:szCs w:val="28"/>
        </w:rPr>
        <w:t>Анализ обеспеченности объектами транспортного обслуживания.</w:t>
      </w:r>
    </w:p>
    <w:p w:rsidR="00F96F3F" w:rsidRPr="00FB10F8" w:rsidRDefault="00F96F3F" w:rsidP="00F96F3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0F8">
        <w:rPr>
          <w:rFonts w:ascii="Times New Roman" w:hAnsi="Times New Roman" w:cs="Times New Roman"/>
          <w:sz w:val="28"/>
          <w:szCs w:val="28"/>
        </w:rPr>
        <w:t xml:space="preserve">Согласно пунктов 6.40, 6.41 СНиП 2.07.01-89* «Градостроительство. Планировка и застройка городских и сельских поселений»:               </w:t>
      </w:r>
    </w:p>
    <w:p w:rsidR="00F96F3F" w:rsidRPr="00FB10F8" w:rsidRDefault="00F96F3F" w:rsidP="00F96F3F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0F8">
        <w:rPr>
          <w:rFonts w:ascii="Times New Roman" w:hAnsi="Times New Roman" w:cs="Times New Roman"/>
          <w:sz w:val="28"/>
          <w:szCs w:val="28"/>
        </w:rPr>
        <w:t>−</w:t>
      </w:r>
      <w:r w:rsidR="00E325F8">
        <w:rPr>
          <w:rFonts w:ascii="Times New Roman" w:hAnsi="Times New Roman" w:cs="Times New Roman"/>
          <w:sz w:val="28"/>
          <w:szCs w:val="28"/>
        </w:rPr>
        <w:t> </w:t>
      </w:r>
      <w:r w:rsidRPr="00FB10F8">
        <w:rPr>
          <w:rFonts w:ascii="Times New Roman" w:hAnsi="Times New Roman" w:cs="Times New Roman"/>
          <w:sz w:val="28"/>
          <w:szCs w:val="28"/>
        </w:rPr>
        <w:t>автозаправочные станции (</w:t>
      </w:r>
      <w:proofErr w:type="spellStart"/>
      <w:r w:rsidRPr="00FB10F8">
        <w:rPr>
          <w:rFonts w:ascii="Times New Roman" w:hAnsi="Times New Roman" w:cs="Times New Roman"/>
          <w:sz w:val="28"/>
          <w:szCs w:val="28"/>
        </w:rPr>
        <w:t>АЗС</w:t>
      </w:r>
      <w:proofErr w:type="spellEnd"/>
      <w:r w:rsidRPr="00FB10F8">
        <w:rPr>
          <w:rFonts w:ascii="Times New Roman" w:hAnsi="Times New Roman" w:cs="Times New Roman"/>
          <w:sz w:val="28"/>
          <w:szCs w:val="28"/>
        </w:rPr>
        <w:t xml:space="preserve">) следует проектировать из расчета одна топливораздаточная колонка на 1200 легковых автомобилей. </w:t>
      </w:r>
      <w:r w:rsidR="00FB10F8">
        <w:rPr>
          <w:rFonts w:ascii="Times New Roman" w:hAnsi="Times New Roman" w:cs="Times New Roman"/>
          <w:sz w:val="28"/>
          <w:szCs w:val="28"/>
        </w:rPr>
        <w:t>В связи с малочисленностью автомобильного транспорта, строительство АЗС не рационально.</w:t>
      </w:r>
    </w:p>
    <w:p w:rsidR="00F96F3F" w:rsidRPr="00FB10F8" w:rsidRDefault="00F96F3F" w:rsidP="00F96F3F">
      <w:pPr>
        <w:suppressAutoHyphens/>
        <w:spacing w:after="0" w:line="360" w:lineRule="auto"/>
        <w:ind w:left="1" w:firstLine="67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 w:rsidRPr="00FB10F8">
        <w:rPr>
          <w:rFonts w:ascii="Times New Roman" w:hAnsi="Times New Roman" w:cs="Times New Roman"/>
          <w:sz w:val="28"/>
          <w:szCs w:val="28"/>
        </w:rPr>
        <w:t>−</w:t>
      </w:r>
      <w:r w:rsidR="00E325F8">
        <w:rPr>
          <w:rFonts w:ascii="Times New Roman" w:hAnsi="Times New Roman" w:cs="Times New Roman"/>
          <w:sz w:val="28"/>
          <w:szCs w:val="28"/>
        </w:rPr>
        <w:t> </w:t>
      </w:r>
      <w:r w:rsidRPr="00FB10F8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(СТО) автомобилей следует проектировать из расчета один пост на 200 легковых автомобилей. </w:t>
      </w:r>
      <w:r w:rsidRPr="00FB10F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На </w:t>
      </w:r>
      <w:r w:rsidRPr="00FB10F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lastRenderedPageBreak/>
        <w:t xml:space="preserve">расчетный срок необходимо строительство СТО общей мощностью не менее </w:t>
      </w:r>
      <w:r w:rsidR="00FB10F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3-х</w:t>
      </w:r>
      <w:r w:rsidRPr="00FB10F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постов.</w:t>
      </w:r>
    </w:p>
    <w:p w:rsidR="00F96F3F" w:rsidRDefault="00F96F3F" w:rsidP="00F96F3F">
      <w:pPr>
        <w:suppressAutoHyphens/>
        <w:spacing w:after="0" w:line="360" w:lineRule="auto"/>
        <w:ind w:left="1" w:firstLine="67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 w:rsidRPr="00FB10F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Хранение индивидуального транспорта жителями ИЖЗ</w:t>
      </w:r>
      <w:r w:rsidRPr="00CC31CB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осуществляется на приусадебных участках.</w:t>
      </w:r>
    </w:p>
    <w:p w:rsidR="00E96913" w:rsidRPr="00484CCE" w:rsidRDefault="00953C06" w:rsidP="007553DB">
      <w:pPr>
        <w:spacing w:after="225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1.</w:t>
      </w:r>
      <w:r w:rsidR="005015D0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="00A91596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Характеристика работы </w:t>
      </w:r>
      <w:r w:rsidR="00436288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транспортных средств</w:t>
      </w:r>
      <w:r w:rsidR="0046281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общего пользования,  включая анали</w:t>
      </w:r>
      <w:r w:rsidR="00F16381"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 пассажиропотока</w:t>
      </w:r>
    </w:p>
    <w:p w:rsidR="00B9073F" w:rsidRDefault="00B9073F" w:rsidP="004E7B60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84CCE">
        <w:rPr>
          <w:rFonts w:ascii="Times New Roman" w:hAnsi="Times New Roman" w:cs="Times New Roman"/>
          <w:sz w:val="28"/>
          <w:szCs w:val="28"/>
        </w:rPr>
        <w:t>Пассажирский транспорт 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  <w:r w:rsidRPr="00484C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A34FA0" w:rsidRPr="00A34FA0" w:rsidRDefault="00A040C5" w:rsidP="00A34FA0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 поселковый общественный транспорт в </w:t>
      </w:r>
      <w:proofErr w:type="spellStart"/>
      <w:r w:rsidR="00000CFF"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Отрадненском</w:t>
      </w:r>
      <w:proofErr w:type="spellEnd"/>
      <w:r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</w:t>
      </w:r>
      <w:r w:rsidR="00767CF2"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отсутствует, связь между </w:t>
      </w:r>
      <w:r w:rsidR="00D03E51"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Отрадная</w:t>
      </w:r>
      <w:r w:rsidR="00AD1836"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г. Тихорецк </w:t>
      </w:r>
      <w:r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 рейсовым автобусом</w:t>
      </w:r>
      <w:r w:rsidR="00A34FA0" w:rsidRPr="00A34FA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маршрут заходит в ст. Отрадная</w:t>
      </w:r>
      <w:r w:rsidR="007B5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73F" w:rsidRPr="00484CCE" w:rsidRDefault="00B9073F" w:rsidP="00E325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34FA0">
        <w:rPr>
          <w:rFonts w:ascii="Times New Roman" w:hAnsi="Times New Roman" w:cs="Times New Roman"/>
          <w:sz w:val="28"/>
          <w:szCs w:val="28"/>
        </w:rPr>
        <w:t xml:space="preserve">За 2015 год было совершено </w:t>
      </w:r>
      <w:r w:rsidR="00A34FA0">
        <w:rPr>
          <w:rFonts w:ascii="Times New Roman" w:hAnsi="Times New Roman" w:cs="Times New Roman"/>
          <w:sz w:val="28"/>
          <w:szCs w:val="28"/>
        </w:rPr>
        <w:t>1089</w:t>
      </w:r>
      <w:r w:rsidR="00FF6C86" w:rsidRPr="00A34FA0">
        <w:rPr>
          <w:rFonts w:ascii="Times New Roman" w:hAnsi="Times New Roman" w:cs="Times New Roman"/>
          <w:sz w:val="28"/>
          <w:szCs w:val="28"/>
        </w:rPr>
        <w:t xml:space="preserve"> </w:t>
      </w:r>
      <w:r w:rsidRPr="00A34FA0">
        <w:rPr>
          <w:rFonts w:ascii="Times New Roman" w:hAnsi="Times New Roman" w:cs="Times New Roman"/>
          <w:sz w:val="28"/>
          <w:szCs w:val="28"/>
        </w:rPr>
        <w:t>рейс</w:t>
      </w:r>
      <w:r w:rsidR="00872111" w:rsidRPr="00A34FA0">
        <w:rPr>
          <w:rFonts w:ascii="Times New Roman" w:hAnsi="Times New Roman" w:cs="Times New Roman"/>
          <w:sz w:val="28"/>
          <w:szCs w:val="28"/>
        </w:rPr>
        <w:t>а</w:t>
      </w:r>
      <w:r w:rsidR="00535B30" w:rsidRPr="00E3133C">
        <w:rPr>
          <w:rFonts w:ascii="Times New Roman" w:hAnsi="Times New Roman" w:cs="Times New Roman"/>
          <w:sz w:val="28"/>
          <w:szCs w:val="28"/>
        </w:rPr>
        <w:t>.</w:t>
      </w:r>
    </w:p>
    <w:p w:rsidR="00E3133C" w:rsidRPr="00A94547" w:rsidRDefault="004E7B60" w:rsidP="00E325F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  <w:r w:rsidR="00953784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953784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073F" w:rsidRPr="00A94547">
        <w:rPr>
          <w:rFonts w:ascii="Times New Roman" w:hAnsi="Times New Roman" w:cs="Times New Roman"/>
          <w:b/>
          <w:i/>
          <w:sz w:val="28"/>
          <w:szCs w:val="28"/>
        </w:rPr>
        <w:t>Количество пассажиропотока</w:t>
      </w:r>
      <w:r w:rsidR="00484CCE"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 автобуса по маршруту</w:t>
      </w:r>
    </w:p>
    <w:p w:rsidR="00B9073F" w:rsidRPr="00AD1836" w:rsidRDefault="00484CCE" w:rsidP="00E325F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A945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D183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50894" w:rsidRPr="00AD1836">
        <w:rPr>
          <w:rFonts w:ascii="Times New Roman" w:hAnsi="Times New Roman" w:cs="Times New Roman"/>
          <w:b/>
          <w:i/>
          <w:sz w:val="28"/>
          <w:szCs w:val="28"/>
        </w:rPr>
        <w:t>ст. Отрадная – г. Тихорецк</w:t>
      </w:r>
      <w:r w:rsidRPr="00AD1836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4E7B60" w:rsidRPr="00AD1836">
        <w:rPr>
          <w:rFonts w:ascii="Times New Roman" w:hAnsi="Times New Roman" w:cs="Times New Roman"/>
          <w:b/>
          <w:i/>
          <w:sz w:val="28"/>
          <w:szCs w:val="28"/>
        </w:rPr>
        <w:t xml:space="preserve"> по месяцам за 2015 год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B9073F" w:rsidRPr="00AD1836" w:rsidTr="00E325F8">
        <w:tc>
          <w:tcPr>
            <w:tcW w:w="3115" w:type="dxa"/>
            <w:shd w:val="clear" w:color="auto" w:fill="9BBB59"/>
            <w:vAlign w:val="center"/>
          </w:tcPr>
          <w:p w:rsidR="00B9073F" w:rsidRPr="00AD1836" w:rsidRDefault="00953784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Месяцы 2015 год</w:t>
            </w:r>
          </w:p>
        </w:tc>
        <w:tc>
          <w:tcPr>
            <w:tcW w:w="3115" w:type="dxa"/>
            <w:shd w:val="clear" w:color="auto" w:fill="9BBB59"/>
            <w:vAlign w:val="center"/>
          </w:tcPr>
          <w:p w:rsidR="00B9073F" w:rsidRPr="00AD1836" w:rsidRDefault="0087211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Пассажиропоток в месяц</w:t>
            </w:r>
            <w:r w:rsidR="00953784" w:rsidRPr="00AD1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  <w:shd w:val="clear" w:color="auto" w:fill="9BBB59"/>
            <w:vAlign w:val="center"/>
          </w:tcPr>
          <w:p w:rsidR="00B9073F" w:rsidRPr="00AD1836" w:rsidRDefault="00953784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</w:t>
            </w:r>
            <w:r w:rsidR="00FF6C86" w:rsidRPr="00AD18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рейсов</w:t>
            </w:r>
          </w:p>
        </w:tc>
      </w:tr>
      <w:tr w:rsidR="00B9073F" w:rsidRPr="00AD1836" w:rsidTr="003E3088">
        <w:tc>
          <w:tcPr>
            <w:tcW w:w="3115" w:type="dxa"/>
            <w:shd w:val="clear" w:color="auto" w:fill="E2EFD9" w:themeFill="accent6" w:themeFillTint="33"/>
          </w:tcPr>
          <w:p w:rsidR="00B9073F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B9073F" w:rsidRPr="00AD1836" w:rsidTr="003E3088">
        <w:tc>
          <w:tcPr>
            <w:tcW w:w="3115" w:type="dxa"/>
            <w:shd w:val="clear" w:color="auto" w:fill="E2EFD9" w:themeFill="accent6" w:themeFillTint="33"/>
          </w:tcPr>
          <w:p w:rsidR="00B9073F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B9073F" w:rsidRPr="00AD1836" w:rsidTr="003E3088">
        <w:tc>
          <w:tcPr>
            <w:tcW w:w="3115" w:type="dxa"/>
            <w:shd w:val="clear" w:color="auto" w:fill="E2EFD9" w:themeFill="accent6" w:themeFillTint="33"/>
          </w:tcPr>
          <w:p w:rsidR="00B9073F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9073F" w:rsidRPr="00AD1836" w:rsidTr="003E3088">
        <w:tc>
          <w:tcPr>
            <w:tcW w:w="3115" w:type="dxa"/>
            <w:shd w:val="clear" w:color="auto" w:fill="E2EFD9" w:themeFill="accent6" w:themeFillTint="33"/>
          </w:tcPr>
          <w:p w:rsidR="00B9073F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9073F" w:rsidRPr="00AD1836" w:rsidTr="003E3088">
        <w:tc>
          <w:tcPr>
            <w:tcW w:w="3115" w:type="dxa"/>
            <w:shd w:val="clear" w:color="auto" w:fill="E2EFD9" w:themeFill="accent6" w:themeFillTint="33"/>
          </w:tcPr>
          <w:p w:rsidR="00B9073F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B9073F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5C03" w:rsidRPr="00AD1836" w:rsidTr="003E3088">
        <w:tc>
          <w:tcPr>
            <w:tcW w:w="3115" w:type="dxa"/>
            <w:shd w:val="clear" w:color="auto" w:fill="E2EFD9" w:themeFill="accent6" w:themeFillTint="33"/>
          </w:tcPr>
          <w:p w:rsidR="008E5C03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E5C03" w:rsidRPr="00AD1836" w:rsidTr="003E3088">
        <w:tc>
          <w:tcPr>
            <w:tcW w:w="3115" w:type="dxa"/>
            <w:shd w:val="clear" w:color="auto" w:fill="E2EFD9" w:themeFill="accent6" w:themeFillTint="33"/>
          </w:tcPr>
          <w:p w:rsidR="008E5C03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5C03" w:rsidRPr="00AD1836" w:rsidTr="003E3088">
        <w:tc>
          <w:tcPr>
            <w:tcW w:w="3115" w:type="dxa"/>
            <w:shd w:val="clear" w:color="auto" w:fill="E2EFD9" w:themeFill="accent6" w:themeFillTint="33"/>
          </w:tcPr>
          <w:p w:rsidR="008E5C03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5C03" w:rsidRPr="00AD1836" w:rsidTr="003E3088">
        <w:tc>
          <w:tcPr>
            <w:tcW w:w="3115" w:type="dxa"/>
            <w:shd w:val="clear" w:color="auto" w:fill="E2EFD9" w:themeFill="accent6" w:themeFillTint="33"/>
          </w:tcPr>
          <w:p w:rsidR="008E5C03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E5C03" w:rsidRPr="00B1790E" w:rsidTr="003E3088">
        <w:tc>
          <w:tcPr>
            <w:tcW w:w="3115" w:type="dxa"/>
            <w:shd w:val="clear" w:color="auto" w:fill="E2EFD9" w:themeFill="accent6" w:themeFillTint="33"/>
          </w:tcPr>
          <w:p w:rsidR="008E5C03" w:rsidRPr="00AD1836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AD1836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B1790E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183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E5C03" w:rsidRPr="00B1790E" w:rsidTr="003E3088">
        <w:tc>
          <w:tcPr>
            <w:tcW w:w="3115" w:type="dxa"/>
            <w:shd w:val="clear" w:color="auto" w:fill="E2EFD9" w:themeFill="accent6" w:themeFillTint="33"/>
          </w:tcPr>
          <w:p w:rsidR="008E5C03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B1790E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B1790E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E5C03" w:rsidRPr="008E5C03" w:rsidTr="003E3088">
        <w:tc>
          <w:tcPr>
            <w:tcW w:w="3115" w:type="dxa"/>
            <w:shd w:val="clear" w:color="auto" w:fill="E2EFD9" w:themeFill="accent6" w:themeFillTint="33"/>
          </w:tcPr>
          <w:p w:rsidR="008E5C03" w:rsidRPr="00B1790E" w:rsidRDefault="008E5C03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790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B1790E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3115" w:type="dxa"/>
            <w:shd w:val="clear" w:color="auto" w:fill="E2EFD9" w:themeFill="accent6" w:themeFillTint="33"/>
            <w:vAlign w:val="center"/>
          </w:tcPr>
          <w:p w:rsidR="008E5C03" w:rsidRPr="008E5C03" w:rsidRDefault="00EF2801" w:rsidP="007553DB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767CF2" w:rsidRPr="00767CF2" w:rsidRDefault="00953C06" w:rsidP="00767CF2">
      <w:pPr>
        <w:pStyle w:val="a8"/>
        <w:spacing w:before="240" w:after="225" w:line="240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="00662E6C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A91596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Характеристика условий пешеходного</w:t>
      </w:r>
      <w:r w:rsidR="00F16381" w:rsidRPr="00B1790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и велосипедного   передвижения</w:t>
      </w:r>
    </w:p>
    <w:p w:rsidR="00FB10F8" w:rsidRPr="00FB10F8" w:rsidRDefault="00FB10F8" w:rsidP="007553DB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0F8">
        <w:rPr>
          <w:rFonts w:ascii="Times New Roman" w:hAnsi="Times New Roman" w:cs="Times New Roman"/>
          <w:sz w:val="28"/>
          <w:szCs w:val="28"/>
        </w:rPr>
        <w:t>В соответствии с проектом организации дорожного движения в ст. Отрадная необходимо строительс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B10F8">
        <w:rPr>
          <w:rFonts w:ascii="Times New Roman" w:hAnsi="Times New Roman" w:cs="Times New Roman"/>
          <w:sz w:val="28"/>
          <w:szCs w:val="28"/>
        </w:rPr>
        <w:t xml:space="preserve">во тротуаров общей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7206,0 м. </w:t>
      </w:r>
    </w:p>
    <w:p w:rsidR="00DB44FE" w:rsidRPr="00B1790E" w:rsidRDefault="00FB10F8" w:rsidP="007553DB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44FE" w:rsidRPr="00FB10F8">
        <w:rPr>
          <w:rFonts w:ascii="Times New Roman" w:hAnsi="Times New Roman" w:cs="Times New Roman"/>
          <w:sz w:val="28"/>
          <w:szCs w:val="28"/>
        </w:rPr>
        <w:t>елосипедное движение</w:t>
      </w:r>
      <w:r>
        <w:rPr>
          <w:rFonts w:ascii="Times New Roman" w:hAnsi="Times New Roman" w:cs="Times New Roman"/>
          <w:sz w:val="28"/>
          <w:szCs w:val="28"/>
        </w:rPr>
        <w:t xml:space="preserve"> в станице осуществляется</w:t>
      </w:r>
      <w:r w:rsidR="00DB44FE" w:rsidRPr="00FB10F8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в неорганизованном порядке</w:t>
      </w:r>
      <w:r w:rsidR="00953784" w:rsidRPr="00FB10F8">
        <w:rPr>
          <w:rFonts w:ascii="Times New Roman" w:hAnsi="Times New Roman" w:cs="Times New Roman"/>
          <w:sz w:val="28"/>
          <w:szCs w:val="28"/>
        </w:rPr>
        <w:t xml:space="preserve">. </w:t>
      </w:r>
      <w:r w:rsidR="005C0696" w:rsidRPr="00FB10F8">
        <w:rPr>
          <w:rFonts w:ascii="Times New Roman" w:hAnsi="Times New Roman" w:cs="Times New Roman"/>
          <w:sz w:val="28"/>
          <w:szCs w:val="28"/>
        </w:rPr>
        <w:t>Строительство велосипедных дорожек в сельском поселении не рационально, в связи с малочисленностью населения.</w:t>
      </w:r>
    </w:p>
    <w:p w:rsidR="00A91596" w:rsidRPr="00B1790E" w:rsidRDefault="005015D0" w:rsidP="007553DB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1790E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953C06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Характеристика движения грузовых тра</w:t>
      </w:r>
      <w:r w:rsidR="00662E6C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нспортных средств, оценка работ транспортных средств </w:t>
      </w:r>
      <w:r w:rsidR="00953C06" w:rsidRPr="00B1790E">
        <w:rPr>
          <w:rFonts w:ascii="Times New Roman" w:hAnsi="Times New Roman" w:cs="Times New Roman"/>
          <w:b/>
          <w:i/>
          <w:sz w:val="28"/>
          <w:szCs w:val="28"/>
        </w:rPr>
        <w:t xml:space="preserve">коммунальных и дорожных служб, состояния инфраструктуры </w:t>
      </w:r>
      <w:r w:rsidR="00662E6C" w:rsidRPr="00B1790E">
        <w:rPr>
          <w:rFonts w:ascii="Times New Roman" w:hAnsi="Times New Roman" w:cs="Times New Roman"/>
          <w:b/>
          <w:i/>
          <w:sz w:val="28"/>
          <w:szCs w:val="28"/>
        </w:rPr>
        <w:t>для данных транспортных средств</w:t>
      </w:r>
    </w:p>
    <w:p w:rsidR="000F35E2" w:rsidRPr="00B1790E" w:rsidRDefault="000F35E2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>Грузовые транспортные средства, принадлежащие собственникам всех видов собственности на территории</w:t>
      </w:r>
      <w:r w:rsidR="00CB2934" w:rsidRPr="00B1790E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Pr="00B1790E">
        <w:rPr>
          <w:rFonts w:ascii="Times New Roman" w:hAnsi="Times New Roman" w:cs="Times New Roman"/>
          <w:sz w:val="28"/>
          <w:szCs w:val="28"/>
        </w:rPr>
        <w:t xml:space="preserve"> составляют 2% от общего количество автомобилей в поселении. Основная часть перевозимых грузов сельскохозяйственного назначения перевозится привлеченным транспортом.</w:t>
      </w:r>
    </w:p>
    <w:p w:rsidR="000F35E2" w:rsidRPr="00B1790E" w:rsidRDefault="000F35E2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 xml:space="preserve">Коммунальные службы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1790E">
        <w:rPr>
          <w:rFonts w:ascii="Times New Roman" w:hAnsi="Times New Roman" w:cs="Times New Roman"/>
          <w:sz w:val="28"/>
          <w:szCs w:val="28"/>
        </w:rPr>
        <w:t xml:space="preserve"> своих транспортные средств не имеют, при использовании спецтехники для содержания автомобильных дорог общего пользования местного значения заключаются </w:t>
      </w:r>
      <w:r w:rsidR="00CB2934" w:rsidRPr="00B1790E">
        <w:rPr>
          <w:rFonts w:ascii="Times New Roman" w:hAnsi="Times New Roman" w:cs="Times New Roman"/>
          <w:sz w:val="28"/>
          <w:szCs w:val="28"/>
        </w:rPr>
        <w:t>м</w:t>
      </w:r>
      <w:r w:rsidRPr="00B1790E">
        <w:rPr>
          <w:rFonts w:ascii="Times New Roman" w:hAnsi="Times New Roman" w:cs="Times New Roman"/>
          <w:sz w:val="28"/>
          <w:szCs w:val="28"/>
        </w:rPr>
        <w:t>униципальные контракты.</w:t>
      </w:r>
    </w:p>
    <w:p w:rsidR="000F35E2" w:rsidRPr="008E5C03" w:rsidRDefault="000F35E2" w:rsidP="00AB23E0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1790E">
        <w:rPr>
          <w:rFonts w:ascii="Times New Roman" w:hAnsi="Times New Roman" w:cs="Times New Roman"/>
          <w:sz w:val="28"/>
          <w:szCs w:val="28"/>
        </w:rPr>
        <w:t xml:space="preserve">Для прохождения техническое обслуживание автотранспорта собственной производственно-технической базы, оборудования и персонала в </w:t>
      </w:r>
      <w:r w:rsidR="0070600E" w:rsidRPr="00B1790E">
        <w:rPr>
          <w:rFonts w:ascii="Times New Roman" w:hAnsi="Times New Roman" w:cs="Times New Roman"/>
          <w:sz w:val="28"/>
          <w:szCs w:val="28"/>
        </w:rPr>
        <w:t>п</w:t>
      </w:r>
      <w:r w:rsidRPr="00B1790E">
        <w:rPr>
          <w:rFonts w:ascii="Times New Roman" w:hAnsi="Times New Roman" w:cs="Times New Roman"/>
          <w:sz w:val="28"/>
          <w:szCs w:val="28"/>
        </w:rPr>
        <w:t>оселении нет.</w:t>
      </w:r>
    </w:p>
    <w:p w:rsidR="00953C06" w:rsidRPr="00FB10F8" w:rsidRDefault="005015D0" w:rsidP="00E63EE1">
      <w:pPr>
        <w:spacing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B10F8">
        <w:rPr>
          <w:rFonts w:ascii="Times New Roman" w:hAnsi="Times New Roman" w:cs="Times New Roman"/>
          <w:b/>
          <w:i/>
          <w:sz w:val="28"/>
          <w:szCs w:val="28"/>
        </w:rPr>
        <w:t>1.9</w:t>
      </w:r>
      <w:r w:rsidR="00953C06" w:rsidRPr="00FB10F8">
        <w:rPr>
          <w:rFonts w:ascii="Times New Roman" w:hAnsi="Times New Roman" w:cs="Times New Roman"/>
          <w:b/>
          <w:i/>
          <w:sz w:val="28"/>
          <w:szCs w:val="28"/>
        </w:rPr>
        <w:t xml:space="preserve"> Анализ уровня </w:t>
      </w:r>
      <w:r w:rsidR="00662E6C" w:rsidRPr="00FB10F8">
        <w:rPr>
          <w:rFonts w:ascii="Times New Roman" w:hAnsi="Times New Roman" w:cs="Times New Roman"/>
          <w:b/>
          <w:i/>
          <w:sz w:val="28"/>
          <w:szCs w:val="28"/>
        </w:rPr>
        <w:t>безопасности дорожного движения</w:t>
      </w:r>
    </w:p>
    <w:p w:rsidR="00FB10F8" w:rsidRDefault="00872111" w:rsidP="00E325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B10F8">
        <w:rPr>
          <w:rFonts w:ascii="Times New Roman" w:hAnsi="Times New Roman" w:cs="Times New Roman"/>
          <w:sz w:val="28"/>
          <w:szCs w:val="28"/>
        </w:rPr>
        <w:t xml:space="preserve">За 2015 гг. в </w:t>
      </w:r>
      <w:proofErr w:type="spellStart"/>
      <w:r w:rsidR="00000CFF" w:rsidRPr="00FB10F8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 w:rsidRPr="00FB10F8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767CF2" w:rsidRPr="00FB10F8">
        <w:rPr>
          <w:rFonts w:ascii="Times New Roman" w:hAnsi="Times New Roman" w:cs="Times New Roman"/>
          <w:sz w:val="28"/>
          <w:szCs w:val="28"/>
        </w:rPr>
        <w:t xml:space="preserve"> было зарегистрировано 2 </w:t>
      </w:r>
      <w:r w:rsidRPr="00FB10F8">
        <w:rPr>
          <w:rFonts w:ascii="Times New Roman" w:hAnsi="Times New Roman" w:cs="Times New Roman"/>
          <w:sz w:val="28"/>
          <w:szCs w:val="28"/>
        </w:rPr>
        <w:t xml:space="preserve"> ДТП</w:t>
      </w:r>
      <w:r w:rsidR="00D03E51" w:rsidRPr="00FB10F8">
        <w:rPr>
          <w:rFonts w:ascii="Times New Roman" w:hAnsi="Times New Roman" w:cs="Times New Roman"/>
          <w:sz w:val="28"/>
          <w:szCs w:val="28"/>
        </w:rPr>
        <w:t>.</w:t>
      </w:r>
    </w:p>
    <w:p w:rsidR="00FB10F8" w:rsidRPr="008E5C03" w:rsidRDefault="00FB10F8" w:rsidP="00FB10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Причинами ДТП стали: не соответствие скорости конкретным условиям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8E5C03">
        <w:rPr>
          <w:rFonts w:ascii="Times New Roman" w:hAnsi="Times New Roman" w:cs="Times New Roman"/>
          <w:sz w:val="28"/>
          <w:szCs w:val="28"/>
        </w:rPr>
        <w:t xml:space="preserve"> не соблюдение очередности проезда. </w:t>
      </w:r>
    </w:p>
    <w:p w:rsidR="00FB10F8" w:rsidRPr="008E5C03" w:rsidRDefault="00FB10F8" w:rsidP="00FB10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lastRenderedPageBreak/>
        <w:t>Для ликвидации выявленного очага аварийности назначены первоочередные и плановые мероприятия:</w:t>
      </w:r>
    </w:p>
    <w:p w:rsidR="00FB10F8" w:rsidRPr="008E5C03" w:rsidRDefault="00FB10F8" w:rsidP="00FB10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Первоочередные мероприятия:</w:t>
      </w:r>
    </w:p>
    <w:p w:rsidR="00FB10F8" w:rsidRPr="008E5C03" w:rsidRDefault="00FB10F8" w:rsidP="00FB10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1) Усиление контроля и надзора за дорожным движением со стороны ДПС. </w:t>
      </w:r>
      <w:r w:rsidRPr="008E5C03">
        <w:rPr>
          <w:rFonts w:ascii="Times New Roman" w:hAnsi="Times New Roman" w:cs="Times New Roman"/>
          <w:sz w:val="28"/>
          <w:szCs w:val="28"/>
        </w:rPr>
        <w:br/>
        <w:t xml:space="preserve">2) Своевременная обработка </w:t>
      </w:r>
      <w:proofErr w:type="spellStart"/>
      <w:r w:rsidRPr="008E5C03">
        <w:rPr>
          <w:rFonts w:ascii="Times New Roman" w:hAnsi="Times New Roman" w:cs="Times New Roman"/>
          <w:sz w:val="28"/>
          <w:szCs w:val="28"/>
        </w:rPr>
        <w:t>противогололедными</w:t>
      </w:r>
      <w:proofErr w:type="spellEnd"/>
      <w:r w:rsidRPr="008E5C03">
        <w:rPr>
          <w:rFonts w:ascii="Times New Roman" w:hAnsi="Times New Roman" w:cs="Times New Roman"/>
          <w:sz w:val="28"/>
          <w:szCs w:val="28"/>
        </w:rPr>
        <w:t xml:space="preserve"> материалами. </w:t>
      </w:r>
    </w:p>
    <w:p w:rsidR="00FB10F8" w:rsidRPr="008E5C03" w:rsidRDefault="00FB10F8" w:rsidP="00FB10F8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Плановые мероприятия:</w:t>
      </w:r>
    </w:p>
    <w:p w:rsidR="00FB10F8" w:rsidRPr="008E5C03" w:rsidRDefault="00FB10F8" w:rsidP="00FB10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1) Нанесение в летний период времени горизонтальной разметки, с применением современных лакокрасочных и </w:t>
      </w:r>
      <w:proofErr w:type="spellStart"/>
      <w:r w:rsidRPr="008E5C03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8E5C03">
        <w:rPr>
          <w:rFonts w:ascii="Times New Roman" w:hAnsi="Times New Roman" w:cs="Times New Roman"/>
          <w:sz w:val="28"/>
          <w:szCs w:val="28"/>
        </w:rPr>
        <w:t xml:space="preserve"> материалов. </w:t>
      </w:r>
    </w:p>
    <w:p w:rsidR="00FB10F8" w:rsidRPr="008E5C03" w:rsidRDefault="00FB10F8" w:rsidP="00FB10F8">
      <w:pPr>
        <w:spacing w:after="225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2) Шероховатая поверхностная обработка проезжей части.</w:t>
      </w:r>
    </w:p>
    <w:p w:rsidR="00B96051" w:rsidRPr="008E5C03" w:rsidRDefault="005015D0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1.10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051" w:rsidRPr="008E5C03">
        <w:rPr>
          <w:rFonts w:ascii="Times New Roman" w:hAnsi="Times New Roman" w:cs="Times New Roman"/>
          <w:b/>
          <w:i/>
          <w:sz w:val="28"/>
          <w:szCs w:val="28"/>
        </w:rPr>
        <w:t>Оценка уровня негативного воздейств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ия транспортной инфраструктуры </w:t>
      </w:r>
      <w:r w:rsidR="00B96051" w:rsidRPr="008E5C03">
        <w:rPr>
          <w:rFonts w:ascii="Times New Roman" w:hAnsi="Times New Roman" w:cs="Times New Roman"/>
          <w:b/>
          <w:i/>
          <w:sz w:val="28"/>
          <w:szCs w:val="28"/>
        </w:rPr>
        <w:t>на окружающую среду, бе</w:t>
      </w:r>
      <w:r w:rsidR="00436288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зопасность и здоровье 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</w:p>
    <w:p w:rsidR="0053033F" w:rsidRPr="008E5C03" w:rsidRDefault="00B96051" w:rsidP="00B814E0">
      <w:pPr>
        <w:spacing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Атмосферный воздух</w:t>
      </w:r>
    </w:p>
    <w:p w:rsidR="00B96051" w:rsidRPr="008E5C03" w:rsidRDefault="00B96051" w:rsidP="00662E6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 Качество атмосферного воздуха является одним из основных показателей окружающей среды, влияющим на здоровье людей. Его показатели меняются в зависимости от сезона и от приземных инверсий. В переходные сезоны (весной и осенью) устанавливается устойчивый перенос воздуха. Поэтому весной и осенью (апрель - май, октябрь - ноябрь) повторяемость умеренных и сильных ветров значительно увеличивается, застойных процессов не происходит и, как следствие, не накапливаются загрязняющие вещества в воздухе. Зимой (особенно в декабре - январе) преобладает антициклональный тип погоды со слабыми ветрами, инверсиями и, как следствие, туманами. Такие процессы препятствуют перемешиванию воздуха и способствуют накоплению загрязняющих веществ в приземном слое атмосферы. Летом, несмотря на малоподвижность атмосферной </w:t>
      </w:r>
      <w:r w:rsidR="0070600E" w:rsidRPr="008E5C03">
        <w:rPr>
          <w:rFonts w:ascii="Times New Roman" w:hAnsi="Times New Roman" w:cs="Times New Roman"/>
          <w:sz w:val="28"/>
          <w:szCs w:val="28"/>
        </w:rPr>
        <w:t>циркуляции не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 приводят</w:t>
      </w:r>
      <w:r w:rsidRPr="008E5C03">
        <w:rPr>
          <w:rFonts w:ascii="Times New Roman" w:hAnsi="Times New Roman" w:cs="Times New Roman"/>
          <w:sz w:val="28"/>
          <w:szCs w:val="28"/>
        </w:rPr>
        <w:t xml:space="preserve"> к устойчивым периодам 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загрязнения приземного воздуха. </w:t>
      </w:r>
      <w:r w:rsidRPr="008E5C03">
        <w:rPr>
          <w:rFonts w:ascii="Times New Roman" w:hAnsi="Times New Roman" w:cs="Times New Roman"/>
          <w:sz w:val="28"/>
          <w:szCs w:val="28"/>
        </w:rPr>
        <w:t>Днем термическая конвекция создает турбулентность воздуха, что приводит к рассеиванию загрязняющих веществ в приземном слое. Дожди также способствуют очищению воздуха.</w:t>
      </w:r>
    </w:p>
    <w:p w:rsidR="00B96051" w:rsidRDefault="0053033F" w:rsidP="00662E6C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lastRenderedPageBreak/>
        <w:t xml:space="preserve">Состояние воздушного бассейна зависит от количества выбросов загрязняющих веществ и их химического состава, а также от климатических условий, определяющих перенос, рассеивание и преобразование выбрасываемых веществ. Территория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r w:rsidRPr="008E5C03">
        <w:rPr>
          <w:rFonts w:ascii="Times New Roman" w:hAnsi="Times New Roman" w:cs="Times New Roman"/>
          <w:sz w:val="28"/>
          <w:szCs w:val="28"/>
        </w:rPr>
        <w:t xml:space="preserve"> по совокупности климатических параметров (мощности и интенсивности приземных инверсий, повторяемости застоев воздуха) </w:t>
      </w:r>
      <w:r w:rsidR="00415C49" w:rsidRPr="008E5C03">
        <w:rPr>
          <w:rFonts w:ascii="Times New Roman" w:hAnsi="Times New Roman" w:cs="Times New Roman"/>
          <w:sz w:val="28"/>
          <w:szCs w:val="28"/>
        </w:rPr>
        <w:t xml:space="preserve">не </w:t>
      </w:r>
      <w:r w:rsidRPr="008E5C03">
        <w:rPr>
          <w:rFonts w:ascii="Times New Roman" w:hAnsi="Times New Roman" w:cs="Times New Roman"/>
          <w:sz w:val="28"/>
          <w:szCs w:val="28"/>
        </w:rPr>
        <w:t xml:space="preserve">характеризуется повышенным потенциалом загрязнения атмосферы. Средняя за год концентрация формальдегида </w:t>
      </w:r>
      <w:r w:rsidR="00505830" w:rsidRPr="008E5C03">
        <w:rPr>
          <w:rFonts w:ascii="Times New Roman" w:hAnsi="Times New Roman" w:cs="Times New Roman"/>
          <w:sz w:val="28"/>
          <w:szCs w:val="28"/>
        </w:rPr>
        <w:t xml:space="preserve">не </w:t>
      </w:r>
      <w:r w:rsidRPr="008E5C03">
        <w:rPr>
          <w:rFonts w:ascii="Times New Roman" w:hAnsi="Times New Roman" w:cs="Times New Roman"/>
          <w:sz w:val="28"/>
          <w:szCs w:val="28"/>
        </w:rPr>
        <w:t>превышала предельно допустимую норму</w:t>
      </w:r>
      <w:r w:rsidR="00505830" w:rsidRPr="008E5C03">
        <w:rPr>
          <w:rFonts w:ascii="Times New Roman" w:hAnsi="Times New Roman" w:cs="Times New Roman"/>
          <w:sz w:val="28"/>
          <w:szCs w:val="28"/>
        </w:rPr>
        <w:t>.</w:t>
      </w:r>
    </w:p>
    <w:p w:rsidR="0053033F" w:rsidRPr="008E5C03" w:rsidRDefault="005015D0" w:rsidP="00B814E0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1.11</w:t>
      </w:r>
      <w:r w:rsidR="000741C3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>Характеристика существующих условий и перспектив развития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размещения транспортной </w:t>
      </w:r>
      <w:r w:rsidR="0070600E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инфраструктуры </w:t>
      </w:r>
      <w:proofErr w:type="spellStart"/>
      <w:r w:rsidR="00A521F5">
        <w:rPr>
          <w:rFonts w:ascii="Times New Roman" w:hAnsi="Times New Roman" w:cs="Times New Roman"/>
          <w:b/>
          <w:i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600E" w:rsidRPr="008E5C0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62798" w:rsidRPr="008E5C03" w:rsidRDefault="00A57954" w:rsidP="0070600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proofErr w:type="spellEnd"/>
      <w:r w:rsidR="00CD6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r w:rsidR="00885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885F56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один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транспорта общего пользования </w:t>
      </w:r>
      <w:r w:rsidR="0070600E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70600E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62798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Удовлетворительный уровень технического состояния автодорог при неудовлетворительном состоянии отдельных участков.</w:t>
      </w:r>
    </w:p>
    <w:p w:rsidR="00862798" w:rsidRPr="008E5C03" w:rsidRDefault="00862798" w:rsidP="0086279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развития сервисной автодорожной инфраструктуры (наличие АЗС, АГНКС, придорожной торговли, автокемпингов, СТО и т. п.).</w:t>
      </w:r>
    </w:p>
    <w:p w:rsidR="00862798" w:rsidRPr="008E5C03" w:rsidRDefault="00862798" w:rsidP="0086279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Внешние перевозки осуществляются по междугородним и пригородным маршрутам, которые отправляются от автобусной автостанции. </w:t>
      </w:r>
    </w:p>
    <w:p w:rsidR="00862798" w:rsidRPr="008E5C03" w:rsidRDefault="00862798" w:rsidP="0086279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Планировочная структура и сеть транспортных магистралей складывалась по мере развития </w:t>
      </w:r>
      <w:r w:rsidR="00646F35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F35" w:rsidRPr="008E5C03" w:rsidRDefault="00646F35" w:rsidP="00646F35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 генеральном плане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5C03">
        <w:rPr>
          <w:rFonts w:ascii="Times New Roman" w:hAnsi="Times New Roman" w:cs="Times New Roman"/>
          <w:sz w:val="28"/>
          <w:szCs w:val="28"/>
        </w:rPr>
        <w:t xml:space="preserve"> определены основные планируемые зоны развития, пункты остановочных площадок, возможные места парковок населения, возможные направления развития улично-дорожной сети, перечень к реконструкции, сохранению и проектированию улиц. Важным элементов развития </w:t>
      </w:r>
      <w:r w:rsidR="00BD117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85F5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85F56" w:rsidRPr="008E5C03">
        <w:rPr>
          <w:rFonts w:ascii="Times New Roman" w:hAnsi="Times New Roman" w:cs="Times New Roman"/>
          <w:sz w:val="28"/>
          <w:szCs w:val="28"/>
        </w:rPr>
        <w:t>необходимо</w:t>
      </w:r>
      <w:r w:rsidRPr="008E5C03">
        <w:rPr>
          <w:rFonts w:ascii="Times New Roman" w:hAnsi="Times New Roman" w:cs="Times New Roman"/>
          <w:sz w:val="28"/>
          <w:szCs w:val="28"/>
        </w:rPr>
        <w:t xml:space="preserve"> уделить развитию уличной сети. </w:t>
      </w:r>
    </w:p>
    <w:p w:rsidR="00E325F8" w:rsidRDefault="00E325F8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E325F8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2F4" w:rsidRPr="008E5C03" w:rsidRDefault="005015D0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1.12</w:t>
      </w:r>
      <w:r w:rsidR="00E112F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. Оценка нормативно-правовой базы, необходимой для функционирования и развития транспортной инфраструктуры </w:t>
      </w:r>
      <w:proofErr w:type="spellStart"/>
      <w:r w:rsidR="00A521F5">
        <w:rPr>
          <w:rFonts w:ascii="Times New Roman" w:hAnsi="Times New Roman" w:cs="Times New Roman"/>
          <w:b/>
          <w:i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541C" w:rsidRPr="008E5C03" w:rsidRDefault="003E541C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r w:rsidRPr="008E5C03">
        <w:rPr>
          <w:rFonts w:ascii="Times New Roman" w:hAnsi="Times New Roman" w:cs="Times New Roman"/>
          <w:sz w:val="28"/>
          <w:szCs w:val="28"/>
        </w:rPr>
        <w:t xml:space="preserve"> на 2016 - 2026 подготовлена на основании: </w:t>
      </w:r>
    </w:p>
    <w:p w:rsidR="003E541C" w:rsidRPr="008E5C03" w:rsidRDefault="003E541C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- Градостроительного кодекса РФ от 29 декабря 2004 №190 – ФЗ;</w:t>
      </w:r>
    </w:p>
    <w:p w:rsidR="003E541C" w:rsidRPr="008E5C03" w:rsidRDefault="00E325F8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>Федерального закона от 29 декабря 2014года №456 – ФЗ «О внесении изменений в Градостроительный кодекс РФ</w:t>
      </w:r>
      <w:r w:rsidR="004E7B60">
        <w:rPr>
          <w:rFonts w:ascii="Times New Roman" w:hAnsi="Times New Roman" w:cs="Times New Roman"/>
          <w:sz w:val="28"/>
          <w:szCs w:val="28"/>
        </w:rPr>
        <w:t xml:space="preserve"> и отдельные законные акты РФ»;</w:t>
      </w:r>
    </w:p>
    <w:p w:rsidR="003E541C" w:rsidRPr="008E5C03" w:rsidRDefault="00E325F8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>Федерального закона от 06 октября 2003 года № 131-ФЗ «Об общих принципах организации местного самоуправления в Российской Федерации»;</w:t>
      </w:r>
    </w:p>
    <w:p w:rsidR="003E541C" w:rsidRPr="008E5C03" w:rsidRDefault="003E541C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3E541C" w:rsidRPr="008E5C03" w:rsidRDefault="00E325F8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>Федерального закона от 09.02.2007 № 16-ФЗ «О транспортной безопасности»;</w:t>
      </w:r>
    </w:p>
    <w:p w:rsidR="003E541C" w:rsidRPr="008E5C03" w:rsidRDefault="00E325F8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 xml:space="preserve">поручения Президента Российской Федерации от 17 марта 2011 года Пр-701; </w:t>
      </w:r>
    </w:p>
    <w:p w:rsidR="003E541C" w:rsidRPr="008E5C03" w:rsidRDefault="003E541C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25 декабря 2015 года Пр-N1440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3E541C" w:rsidRPr="008E5C03" w:rsidRDefault="003E541C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>- Приказа министерства транспорта Российской Федерации от 16.11.2012 № 402 «Об утверждении Классификации работ по капитальному ремонту, ремонту и содержанию автомобильных дорог»;</w:t>
      </w:r>
    </w:p>
    <w:p w:rsidR="003E541C" w:rsidRPr="008E5C03" w:rsidRDefault="00E325F8" w:rsidP="00E325F8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E541C" w:rsidRPr="008E5C03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Тихорецкого</w:t>
      </w:r>
      <w:proofErr w:type="spellEnd"/>
      <w:r w:rsidR="00646F35" w:rsidRPr="008E5C0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D6E06">
        <w:rPr>
          <w:rFonts w:ascii="Times New Roman" w:hAnsi="Times New Roman" w:cs="Times New Roman"/>
          <w:sz w:val="28"/>
          <w:szCs w:val="28"/>
        </w:rPr>
        <w:t>Краснодарского</w:t>
      </w:r>
      <w:r w:rsidR="00646F35" w:rsidRPr="008E5C03">
        <w:rPr>
          <w:rFonts w:ascii="Times New Roman" w:hAnsi="Times New Roman" w:cs="Times New Roman"/>
          <w:sz w:val="28"/>
          <w:szCs w:val="28"/>
        </w:rPr>
        <w:t xml:space="preserve"> края</w:t>
      </w:r>
      <w:r w:rsidR="003E541C" w:rsidRPr="008E5C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D36" w:rsidRDefault="006D0D36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4E7B60" w:rsidRDefault="004E7B60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4E7B60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4E14" w:rsidRPr="008E5C03" w:rsidRDefault="00662E6C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A521F5">
        <w:rPr>
          <w:rFonts w:ascii="Times New Roman" w:hAnsi="Times New Roman" w:cs="Times New Roman"/>
          <w:b/>
          <w:i/>
          <w:sz w:val="28"/>
          <w:szCs w:val="28"/>
        </w:rPr>
        <w:t>ОТРАДНЕНСКОГО</w:t>
      </w:r>
      <w:r w:rsidR="00CD6E0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D5F8A" w:rsidRPr="008E5C03" w:rsidRDefault="007D5F8A" w:rsidP="00B814E0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2.1. Прогноз социально-экономического и градостроительного развития поселения</w:t>
      </w:r>
    </w:p>
    <w:p w:rsidR="00DE356D" w:rsidRPr="008E5C03" w:rsidRDefault="007D5F8A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Прогнозные темпы экономического развития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26766B">
        <w:rPr>
          <w:rFonts w:ascii="Times New Roman" w:hAnsi="Times New Roman" w:cs="Times New Roman"/>
          <w:sz w:val="28"/>
          <w:szCs w:val="28"/>
        </w:rPr>
        <w:t>поселения</w:t>
      </w:r>
      <w:r w:rsidR="0026766B" w:rsidRPr="008E5C03">
        <w:rPr>
          <w:rFonts w:ascii="Times New Roman" w:hAnsi="Times New Roman" w:cs="Times New Roman"/>
          <w:sz w:val="28"/>
          <w:szCs w:val="28"/>
        </w:rPr>
        <w:t xml:space="preserve"> указаны</w:t>
      </w:r>
      <w:r w:rsidRPr="008E5C03">
        <w:rPr>
          <w:rFonts w:ascii="Times New Roman" w:hAnsi="Times New Roman" w:cs="Times New Roman"/>
          <w:sz w:val="28"/>
          <w:szCs w:val="28"/>
        </w:rPr>
        <w:t xml:space="preserve"> в стратегии социально-экономического развития </w:t>
      </w:r>
      <w:r w:rsidR="00A521F5">
        <w:rPr>
          <w:rFonts w:ascii="Times New Roman" w:hAnsi="Times New Roman" w:cs="Times New Roman"/>
          <w:sz w:val="28"/>
          <w:szCs w:val="28"/>
        </w:rPr>
        <w:t>Тихорецкого</w:t>
      </w:r>
      <w:r w:rsidR="00E75327" w:rsidRPr="008E5C0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E5C03">
        <w:rPr>
          <w:rFonts w:ascii="Times New Roman" w:hAnsi="Times New Roman" w:cs="Times New Roman"/>
          <w:sz w:val="28"/>
          <w:szCs w:val="28"/>
        </w:rPr>
        <w:t>. Также в соответствии с нормативами градостроительного проектирования рассчитаны в соответствии с СП 42.13330.2011 «Градостроительство. Планировка и застройка городских и сельских поселений»</w:t>
      </w:r>
      <w:r w:rsidR="00B26D4B" w:rsidRPr="008E5C03">
        <w:rPr>
          <w:rFonts w:ascii="Times New Roman" w:hAnsi="Times New Roman" w:cs="Times New Roman"/>
          <w:sz w:val="28"/>
          <w:szCs w:val="28"/>
        </w:rPr>
        <w:t>.</w:t>
      </w:r>
    </w:p>
    <w:p w:rsidR="00844E14" w:rsidRPr="008E5C03" w:rsidRDefault="00AB3758" w:rsidP="00704884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5C03">
        <w:rPr>
          <w:rFonts w:ascii="Times New Roman" w:hAnsi="Times New Roman" w:cs="Times New Roman"/>
          <w:sz w:val="28"/>
          <w:szCs w:val="28"/>
        </w:rPr>
        <w:t xml:space="preserve">В </w:t>
      </w:r>
      <w:r w:rsidR="007D5F8A" w:rsidRPr="008E5C03">
        <w:rPr>
          <w:rFonts w:ascii="Times New Roman" w:hAnsi="Times New Roman" w:cs="Times New Roman"/>
          <w:sz w:val="28"/>
          <w:szCs w:val="28"/>
        </w:rPr>
        <w:t>программ</w:t>
      </w:r>
      <w:r w:rsidRPr="008E5C03">
        <w:rPr>
          <w:rFonts w:ascii="Times New Roman" w:hAnsi="Times New Roman" w:cs="Times New Roman"/>
          <w:sz w:val="28"/>
          <w:szCs w:val="28"/>
        </w:rPr>
        <w:t xml:space="preserve">е </w:t>
      </w:r>
      <w:r w:rsidR="007D5F8A" w:rsidRPr="008E5C03">
        <w:rPr>
          <w:rFonts w:ascii="Times New Roman" w:hAnsi="Times New Roman" w:cs="Times New Roman"/>
          <w:sz w:val="28"/>
          <w:szCs w:val="28"/>
        </w:rPr>
        <w:t>рассчитаны планируемые места организации остановок транспортных средств на расстоянии пешеходных подходов не более 250 метров, в коммунальных и складских зонах не более 400 м, в зонах массового отдыха и спорта не более 800 м от главного входа. На расчетный срок развитие ул</w:t>
      </w:r>
      <w:r w:rsidR="00AA2C89">
        <w:rPr>
          <w:rFonts w:ascii="Times New Roman" w:hAnsi="Times New Roman" w:cs="Times New Roman"/>
          <w:sz w:val="28"/>
          <w:szCs w:val="28"/>
        </w:rPr>
        <w:t>ично-</w:t>
      </w:r>
      <w:r w:rsidR="007D5F8A" w:rsidRPr="008E5C03">
        <w:rPr>
          <w:rFonts w:ascii="Times New Roman" w:hAnsi="Times New Roman" w:cs="Times New Roman"/>
          <w:sz w:val="28"/>
          <w:szCs w:val="28"/>
        </w:rPr>
        <w:t>дорожной сети не предусмотрено. Необходима реконструкция существующих улиц.</w:t>
      </w:r>
    </w:p>
    <w:p w:rsidR="00AA2C89" w:rsidRDefault="00164E42" w:rsidP="00AA2C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Развитие социальной сферы напрямую зависит от демографических процессов и роста численности населения. Средний сценарий демографического прогноза, как наиболее вероятный, с учетом су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ществующих демографических процессов предполагает, что чис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лен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>ность населения увеличится в це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  <w:t xml:space="preserve">лом до уровня </w:t>
      </w:r>
      <w:r w:rsidR="00D03E5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2017</w:t>
      </w:r>
      <w:r w:rsidR="00AA2C8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A2C8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человек </w:t>
      </w:r>
      <w:r w:rsidR="00AA2C89"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</w:t>
      </w:r>
      <w:r w:rsidR="00AA2C8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2026</w:t>
      </w:r>
      <w:r w:rsidRPr="008E5C0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г</w:t>
      </w:r>
      <w:r w:rsidR="00335A3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</w:p>
    <w:p w:rsidR="007D5F8A" w:rsidRPr="00C32356" w:rsidRDefault="007D5F8A" w:rsidP="00AA2C8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C32356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62E6C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2175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Прогноз транспортного спроса </w:t>
      </w:r>
      <w:proofErr w:type="spellStart"/>
      <w:r w:rsidR="00A521F5">
        <w:rPr>
          <w:rFonts w:ascii="Times New Roman" w:hAnsi="Times New Roman" w:cs="Times New Roman"/>
          <w:b/>
          <w:i/>
          <w:sz w:val="28"/>
          <w:szCs w:val="28"/>
        </w:rPr>
        <w:t>Отрадненского</w:t>
      </w:r>
      <w:proofErr w:type="spellEnd"/>
      <w:r w:rsidR="00CD6E06"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2536" w:rsidRPr="00C3235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32356">
        <w:rPr>
          <w:rFonts w:ascii="Times New Roman" w:hAnsi="Times New Roman" w:cs="Times New Roman"/>
          <w:b/>
          <w:i/>
          <w:sz w:val="28"/>
          <w:szCs w:val="28"/>
        </w:rPr>
        <w:t xml:space="preserve"> объемов и характера передвижения населения и перевозок грузов по видам транспорта</w:t>
      </w:r>
    </w:p>
    <w:p w:rsidR="00AC38CF" w:rsidRPr="00C32356" w:rsidRDefault="00702536" w:rsidP="00064B61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Toc277418230"/>
      <w:bookmarkStart w:id="2" w:name="_Toc406837056"/>
      <w:r w:rsidRPr="00C32356">
        <w:rPr>
          <w:rFonts w:ascii="Times New Roman" w:hAnsi="Times New Roman" w:cs="Times New Roman"/>
          <w:sz w:val="28"/>
          <w:szCs w:val="28"/>
        </w:rPr>
        <w:t>Основными транспортными артериями</w:t>
      </w:r>
      <w:r w:rsidR="004843D3" w:rsidRPr="00C3235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00CFF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 w:rsidR="00BD117D" w:rsidRPr="00C3235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B814E0" w:rsidRPr="00C32356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4843D3" w:rsidRPr="00C32356">
        <w:rPr>
          <w:rFonts w:ascii="Times New Roman" w:hAnsi="Times New Roman" w:cs="Times New Roman"/>
          <w:sz w:val="28"/>
          <w:szCs w:val="28"/>
        </w:rPr>
        <w:t xml:space="preserve"> автомобиль</w:t>
      </w:r>
      <w:r w:rsidRPr="00C32356">
        <w:rPr>
          <w:rFonts w:ascii="Times New Roman" w:hAnsi="Times New Roman" w:cs="Times New Roman"/>
          <w:sz w:val="28"/>
          <w:szCs w:val="28"/>
        </w:rPr>
        <w:t xml:space="preserve">ные дороги местного значения и уличная дорожная сеть. Основные маршруты движения грузовых и транзитных потоков в </w:t>
      </w:r>
      <w:proofErr w:type="spellStart"/>
      <w:r w:rsidR="00000CFF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 w:rsidR="00774ECE" w:rsidRPr="00C32356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4843D3" w:rsidRPr="00C32356">
        <w:rPr>
          <w:rFonts w:ascii="Times New Roman" w:hAnsi="Times New Roman" w:cs="Times New Roman"/>
          <w:sz w:val="28"/>
          <w:szCs w:val="28"/>
        </w:rPr>
        <w:t xml:space="preserve"> на сегодняш</w:t>
      </w:r>
      <w:r w:rsidRPr="00C32356">
        <w:rPr>
          <w:rFonts w:ascii="Times New Roman" w:hAnsi="Times New Roman" w:cs="Times New Roman"/>
          <w:sz w:val="28"/>
          <w:szCs w:val="28"/>
        </w:rPr>
        <w:t xml:space="preserve">ний день проходят </w:t>
      </w:r>
      <w:r w:rsidR="00064B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дороге </w:t>
      </w:r>
      <w:r w:rsidR="00774ECE" w:rsidRPr="00C323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0848" w:rsidRPr="00C3235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айонного</w:t>
      </w:r>
      <w:r w:rsidR="00064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</w:t>
      </w:r>
      <w:r w:rsidR="00D03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64B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Архангельская - ст.</w:t>
      </w:r>
      <w:r w:rsidR="00064B61" w:rsidRPr="00064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4B61" w:rsidRPr="00064B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Нововладимировская</w:t>
      </w:r>
      <w:proofErr w:type="spellEnd"/>
      <w:r w:rsidR="00C3235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AC38CF" w:rsidRPr="00C32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ECE" w:rsidRPr="00C32356" w:rsidRDefault="004843D3" w:rsidP="00AC38CF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 xml:space="preserve">Количество и протяженность внутрирайонных и межрайонных автобусных маршрутов вполне удовлетворяют потребности населения в направлениях передвижения. </w:t>
      </w:r>
    </w:p>
    <w:p w:rsidR="00702536" w:rsidRPr="00C32356" w:rsidRDefault="004843D3" w:rsidP="00AC38CF">
      <w:pPr>
        <w:widowControl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>В целях совершения рабочих поездок и поездок на учебу экономически активное население пользуется личным транспортом.</w:t>
      </w:r>
    </w:p>
    <w:bookmarkEnd w:id="1"/>
    <w:bookmarkEnd w:id="2"/>
    <w:p w:rsidR="00AC38CF" w:rsidRDefault="00AC38CF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32356">
        <w:rPr>
          <w:rFonts w:ascii="Times New Roman" w:hAnsi="Times New Roman" w:cs="Times New Roman"/>
          <w:sz w:val="28"/>
          <w:szCs w:val="28"/>
        </w:rPr>
        <w:t xml:space="preserve">Относительно стабильная демографическая ситуация в </w:t>
      </w:r>
      <w:r w:rsidR="00BD117D" w:rsidRPr="00C32356">
        <w:rPr>
          <w:rFonts w:ascii="Times New Roman" w:hAnsi="Times New Roman" w:cs="Times New Roman"/>
          <w:sz w:val="28"/>
          <w:szCs w:val="28"/>
        </w:rPr>
        <w:t>сельском</w:t>
      </w:r>
      <w:r w:rsidR="00BD117D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Pr="00AC38CF">
        <w:rPr>
          <w:rFonts w:ascii="Times New Roman" w:hAnsi="Times New Roman" w:cs="Times New Roman"/>
          <w:sz w:val="28"/>
          <w:szCs w:val="28"/>
        </w:rPr>
        <w:t xml:space="preserve">позволяет сделать вывод, что значительного изменения транспортного спроса, объемов и характера передвижения населения на территории </w:t>
      </w:r>
      <w:proofErr w:type="spellStart"/>
      <w:r w:rsidR="00A521F5"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="00CD6E0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774EC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74ECE" w:rsidRPr="00AC38CF">
        <w:rPr>
          <w:rFonts w:ascii="Times New Roman" w:hAnsi="Times New Roman" w:cs="Times New Roman"/>
          <w:sz w:val="28"/>
          <w:szCs w:val="28"/>
        </w:rPr>
        <w:t>не</w:t>
      </w:r>
      <w:r w:rsidRPr="00AC38CF">
        <w:rPr>
          <w:rFonts w:ascii="Times New Roman" w:hAnsi="Times New Roman" w:cs="Times New Roman"/>
          <w:sz w:val="28"/>
          <w:szCs w:val="28"/>
        </w:rPr>
        <w:t xml:space="preserve"> планируется. </w:t>
      </w:r>
    </w:p>
    <w:p w:rsidR="00AC38CF" w:rsidRDefault="00AC38CF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C38CF">
        <w:rPr>
          <w:rFonts w:ascii="Times New Roman" w:hAnsi="Times New Roman" w:cs="Times New Roman"/>
          <w:sz w:val="28"/>
          <w:szCs w:val="28"/>
        </w:rPr>
        <w:t xml:space="preserve">При этом предприятия и организации, предоставляющие автотранспортные услуги населению, обязаны систематически, не реже 1 раза в 5 лет, организовывать обследования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автобусов, организации укороченных маршрутов. Обследование пассажиропотоков проводится в соответствии с действующими нормативными документами. </w:t>
      </w:r>
    </w:p>
    <w:p w:rsidR="00AC38CF" w:rsidRPr="00AC38CF" w:rsidRDefault="00AC38CF" w:rsidP="00AC38CF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C38CF">
        <w:rPr>
          <w:rFonts w:ascii="Times New Roman" w:hAnsi="Times New Roman" w:cs="Times New Roman"/>
          <w:sz w:val="28"/>
          <w:szCs w:val="28"/>
        </w:rPr>
        <w:t>В связи с отсутствием предприятий на территории Поселения интенсивность грузового транспорта незначительная и на расчетный срок сильно не изменится</w:t>
      </w:r>
      <w:r w:rsidR="00C32356">
        <w:rPr>
          <w:rFonts w:ascii="Times New Roman" w:hAnsi="Times New Roman" w:cs="Times New Roman"/>
          <w:sz w:val="28"/>
          <w:szCs w:val="28"/>
        </w:rPr>
        <w:t>.</w:t>
      </w:r>
    </w:p>
    <w:p w:rsidR="004E7B60" w:rsidRDefault="004E7B60" w:rsidP="00CA68D5">
      <w:pPr>
        <w:spacing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4E7B60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2175" w:rsidRPr="008E5C03" w:rsidRDefault="00E92175" w:rsidP="00CA68D5">
      <w:pPr>
        <w:spacing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2.3     Прогноз развития транспортной инф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>раструктуры по видам транспорта</w:t>
      </w:r>
    </w:p>
    <w:p w:rsidR="00E905BA" w:rsidRPr="008E5C03" w:rsidRDefault="00E905BA" w:rsidP="00E905B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03">
        <w:rPr>
          <w:rFonts w:ascii="Times New Roman" w:hAnsi="Times New Roman" w:cs="Times New Roman"/>
          <w:sz w:val="28"/>
          <w:szCs w:val="28"/>
        </w:rPr>
        <w:t>Основным вариантом развития программы является развитие современной и эффективной автомобильно-дорожной инфраструктуры.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201</w:t>
      </w:r>
      <w:r w:rsidR="004C166C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благоустроенные автостоянки 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отсутствуют.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автостоянок при отдельных зданиях будет определяться на следующей стадии градостроительного проектирования </w:t>
      </w:r>
      <w:r w:rsidR="00853452" w:rsidRPr="008E5C03">
        <w:rPr>
          <w:rFonts w:ascii="Times New Roman" w:eastAsia="Arial Unicode MS" w:hAnsi="Times New Roman" w:cs="Times New Roman"/>
          <w:sz w:val="28"/>
          <w:szCs w:val="28"/>
          <w:lang w:eastAsia="ru-RU"/>
        </w:rPr>
        <w:t>–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детальной планировки.</w:t>
      </w:r>
      <w:r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452" w:rsidRPr="008E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транспортных средств населения осуществляется на частных приусадебных участках. </w:t>
      </w:r>
    </w:p>
    <w:p w:rsidR="00E92175" w:rsidRPr="00F23FCB" w:rsidRDefault="004E7B60" w:rsidP="00F23FCB">
      <w:pPr>
        <w:spacing w:before="240"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23FCB">
        <w:rPr>
          <w:rFonts w:ascii="Times New Roman" w:hAnsi="Times New Roman" w:cs="Times New Roman"/>
          <w:b/>
          <w:i/>
          <w:sz w:val="28"/>
          <w:szCs w:val="28"/>
        </w:rPr>
        <w:t>Таблица 3</w:t>
      </w:r>
      <w:r w:rsidR="00E92175" w:rsidRPr="00F23FCB">
        <w:rPr>
          <w:rFonts w:ascii="Times New Roman" w:hAnsi="Times New Roman" w:cs="Times New Roman"/>
          <w:b/>
          <w:i/>
          <w:sz w:val="28"/>
          <w:szCs w:val="28"/>
        </w:rPr>
        <w:t xml:space="preserve"> – Прогнозные значения разви</w:t>
      </w:r>
      <w:r w:rsidR="00800034" w:rsidRPr="00F23FCB">
        <w:rPr>
          <w:rFonts w:ascii="Times New Roman" w:hAnsi="Times New Roman" w:cs="Times New Roman"/>
          <w:b/>
          <w:i/>
          <w:sz w:val="28"/>
          <w:szCs w:val="28"/>
        </w:rPr>
        <w:t xml:space="preserve">тия транспортной инфраструктуры </w:t>
      </w:r>
      <w:r w:rsidR="00E92175" w:rsidRPr="00F23FCB">
        <w:rPr>
          <w:rFonts w:ascii="Times New Roman" w:hAnsi="Times New Roman" w:cs="Times New Roman"/>
          <w:b/>
          <w:i/>
          <w:sz w:val="28"/>
          <w:szCs w:val="28"/>
        </w:rPr>
        <w:t>до 2026 года</w:t>
      </w:r>
    </w:p>
    <w:tbl>
      <w:tblPr>
        <w:tblStyle w:val="a4"/>
        <w:tblW w:w="9776" w:type="dxa"/>
        <w:tblLook w:val="04A0"/>
      </w:tblPr>
      <w:tblGrid>
        <w:gridCol w:w="3681"/>
        <w:gridCol w:w="992"/>
        <w:gridCol w:w="1134"/>
        <w:gridCol w:w="992"/>
        <w:gridCol w:w="993"/>
        <w:gridCol w:w="992"/>
        <w:gridCol w:w="992"/>
      </w:tblGrid>
      <w:tr w:rsidR="00E92175" w:rsidRPr="008E5C03" w:rsidTr="00F23FCB">
        <w:tc>
          <w:tcPr>
            <w:tcW w:w="3681" w:type="dxa"/>
            <w:shd w:val="clear" w:color="auto" w:fill="9BBB59"/>
          </w:tcPr>
          <w:p w:rsidR="00E92175" w:rsidRPr="008E5C03" w:rsidRDefault="00B370F6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9BBB59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9BBB59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9BBB59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9BBB59"/>
          </w:tcPr>
          <w:p w:rsidR="00E92175" w:rsidRPr="008E5C03" w:rsidRDefault="00E92175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BA40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9BBB59"/>
          </w:tcPr>
          <w:p w:rsidR="00E92175" w:rsidRPr="008E5C03" w:rsidRDefault="00BA4097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9BBB59"/>
          </w:tcPr>
          <w:p w:rsidR="00E92175" w:rsidRPr="008E5C03" w:rsidRDefault="00BA4097" w:rsidP="00BA4097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2021-</w:t>
            </w:r>
            <w:r w:rsidR="00E92175"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2026</w:t>
            </w:r>
          </w:p>
        </w:tc>
      </w:tr>
      <w:tr w:rsidR="00B370F6" w:rsidRPr="008E5C03" w:rsidTr="00C21FB7">
        <w:trPr>
          <w:trHeight w:val="426"/>
        </w:trPr>
        <w:tc>
          <w:tcPr>
            <w:tcW w:w="9776" w:type="dxa"/>
            <w:gridSpan w:val="7"/>
            <w:shd w:val="clear" w:color="auto" w:fill="C5E0B3" w:themeFill="accent6" w:themeFillTint="66"/>
            <w:vAlign w:val="center"/>
          </w:tcPr>
          <w:p w:rsidR="00B370F6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АВТОМОБИЛЬНЫЙ ТРАНСПОРТ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автомобилей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E078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1158CF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пешеходных дорожек, тротуаров соответствующих нормативным требованиям для организации пешеходного движения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91EC3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3904A8" w:rsidRDefault="003904A8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B91EC3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3904A8" w:rsidRDefault="00B91EC3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B91EC3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3904A8" w:rsidRDefault="00B91EC3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Велосипедное движение, число пунктов хранения мест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175" w:rsidRPr="008E5C03" w:rsidTr="00C21FB7">
        <w:tc>
          <w:tcPr>
            <w:tcW w:w="3681" w:type="dxa"/>
            <w:shd w:val="clear" w:color="auto" w:fill="E2EFD9" w:themeFill="accent6" w:themeFillTint="33"/>
          </w:tcPr>
          <w:p w:rsidR="00E92175" w:rsidRPr="008E5C03" w:rsidRDefault="00B370F6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774ECE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92175" w:rsidRPr="008E5C03" w:rsidRDefault="00774ECE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860966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E92175" w:rsidRPr="008E5C03" w:rsidRDefault="00860966" w:rsidP="0085345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1E3174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92175" w:rsidRPr="008E5C03" w:rsidRDefault="001E3174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автостанций (60 пассажиров)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BA409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c>
          <w:tcPr>
            <w:tcW w:w="9776" w:type="dxa"/>
            <w:gridSpan w:val="7"/>
            <w:shd w:val="clear" w:color="auto" w:fill="C5E0B3" w:themeFill="accent6" w:themeFillTint="66"/>
          </w:tcPr>
          <w:p w:rsidR="00165C32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АВИАЦИОННЫЙ ТРАНСПОРТ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вертолетных площадок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rPr>
          <w:trHeight w:val="435"/>
        </w:trPr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аэропортов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C32" w:rsidRPr="008E5C03" w:rsidTr="00C21FB7">
        <w:tc>
          <w:tcPr>
            <w:tcW w:w="9776" w:type="dxa"/>
            <w:gridSpan w:val="7"/>
            <w:shd w:val="clear" w:color="auto" w:fill="C5E0B3" w:themeFill="accent6" w:themeFillTint="66"/>
          </w:tcPr>
          <w:p w:rsidR="00165C32" w:rsidRPr="008E5C03" w:rsidRDefault="00C21FB7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ВОДНЫЙ ТРАНСПОРТ</w:t>
            </w:r>
          </w:p>
        </w:tc>
      </w:tr>
      <w:tr w:rsidR="00165C32" w:rsidRPr="008E5C03" w:rsidTr="00C21FB7">
        <w:tc>
          <w:tcPr>
            <w:tcW w:w="3681" w:type="dxa"/>
            <w:shd w:val="clear" w:color="auto" w:fill="E2EFD9" w:themeFill="accent6" w:themeFillTint="33"/>
          </w:tcPr>
          <w:p w:rsidR="00165C32" w:rsidRPr="008E5C03" w:rsidRDefault="00165C32" w:rsidP="00C21FB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причалов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165C32" w:rsidRPr="008E5C03" w:rsidRDefault="00165C32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33D0" w:rsidRPr="008E5C03" w:rsidTr="00F841F3">
        <w:tc>
          <w:tcPr>
            <w:tcW w:w="9776" w:type="dxa"/>
            <w:gridSpan w:val="7"/>
            <w:shd w:val="clear" w:color="auto" w:fill="C5E0B3" w:themeFill="accent6" w:themeFillTint="66"/>
          </w:tcPr>
          <w:p w:rsidR="008033D0" w:rsidRPr="008E5C03" w:rsidRDefault="008033D0" w:rsidP="00F841F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ЖЕЛЕЗНОДОРОЖНЫЙ ТРАНСПОРТ</w:t>
            </w:r>
          </w:p>
        </w:tc>
      </w:tr>
      <w:tr w:rsidR="000257A7" w:rsidRPr="008E5C03" w:rsidTr="00F841F3">
        <w:tc>
          <w:tcPr>
            <w:tcW w:w="3681" w:type="dxa"/>
            <w:shd w:val="clear" w:color="auto" w:fill="E2EFD9" w:themeFill="accent6" w:themeFillTint="33"/>
          </w:tcPr>
          <w:p w:rsidR="000257A7" w:rsidRPr="008E5C03" w:rsidRDefault="000257A7" w:rsidP="000257A7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станций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0257A7" w:rsidRPr="008E5C03" w:rsidRDefault="000257A7" w:rsidP="000257A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92175" w:rsidRPr="008E5C03" w:rsidRDefault="00165C32" w:rsidP="00C21FB7">
      <w:pPr>
        <w:spacing w:before="240"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2.4  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Прогноз развития дорожной сети</w:t>
      </w:r>
    </w:p>
    <w:p w:rsidR="003904A8" w:rsidRPr="00F1080B" w:rsidRDefault="000257A7" w:rsidP="00B91EC3">
      <w:pPr>
        <w:spacing w:after="225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00CFF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развитие дорожной сети не планируется, в связи с отсутствием финансирования</w:t>
      </w:r>
      <w:r w:rsidR="00B91EC3">
        <w:rPr>
          <w:rFonts w:ascii="Times New Roman" w:hAnsi="Times New Roman" w:cs="Times New Roman"/>
          <w:sz w:val="28"/>
          <w:szCs w:val="28"/>
        </w:rPr>
        <w:t>.</w:t>
      </w:r>
    </w:p>
    <w:p w:rsidR="00165C32" w:rsidRPr="008E5C03" w:rsidRDefault="00165C32" w:rsidP="00800034">
      <w:pPr>
        <w:spacing w:before="240" w:after="225" w:line="36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t>2.5 Прогноз уровня автомобилизации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>, параметров дорожного движения</w:t>
      </w:r>
    </w:p>
    <w:p w:rsidR="00F23FCB" w:rsidRDefault="00165C32" w:rsidP="00F23FC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F23FCB">
        <w:rPr>
          <w:rFonts w:ascii="Times New Roman" w:hAnsi="Times New Roman" w:cs="Times New Roman"/>
          <w:b/>
          <w:i/>
          <w:sz w:val="28"/>
          <w:szCs w:val="28"/>
        </w:rPr>
        <w:t xml:space="preserve">Таблица </w:t>
      </w:r>
      <w:r w:rsidR="004E7B60" w:rsidRPr="00F23FCB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F23FCB">
        <w:rPr>
          <w:rFonts w:ascii="Times New Roman" w:hAnsi="Times New Roman" w:cs="Times New Roman"/>
          <w:b/>
          <w:i/>
          <w:sz w:val="28"/>
          <w:szCs w:val="28"/>
        </w:rPr>
        <w:t xml:space="preserve"> – Прогнозные значения уровн</w:t>
      </w:r>
      <w:r w:rsidR="00F23FCB">
        <w:rPr>
          <w:rFonts w:ascii="Times New Roman" w:hAnsi="Times New Roman" w:cs="Times New Roman"/>
          <w:b/>
          <w:i/>
          <w:sz w:val="28"/>
          <w:szCs w:val="28"/>
        </w:rPr>
        <w:t xml:space="preserve">я автомобилизации </w:t>
      </w:r>
    </w:p>
    <w:p w:rsidR="00165C32" w:rsidRPr="00F23FCB" w:rsidRDefault="00F23FCB" w:rsidP="00F23FC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до 2026 года, </w:t>
      </w:r>
      <w:r w:rsidR="00165C32" w:rsidRPr="00F23FCB">
        <w:rPr>
          <w:rFonts w:ascii="Times New Roman" w:hAnsi="Times New Roman" w:cs="Times New Roman"/>
          <w:b/>
          <w:i/>
          <w:sz w:val="28"/>
          <w:szCs w:val="28"/>
        </w:rPr>
        <w:t>ед.</w:t>
      </w:r>
    </w:p>
    <w:tbl>
      <w:tblPr>
        <w:tblStyle w:val="a4"/>
        <w:tblW w:w="9918" w:type="dxa"/>
        <w:tblLook w:val="04A0"/>
      </w:tblPr>
      <w:tblGrid>
        <w:gridCol w:w="3823"/>
        <w:gridCol w:w="992"/>
        <w:gridCol w:w="850"/>
        <w:gridCol w:w="851"/>
        <w:gridCol w:w="992"/>
        <w:gridCol w:w="1134"/>
        <w:gridCol w:w="1276"/>
      </w:tblGrid>
      <w:tr w:rsidR="00CD7895" w:rsidRPr="008E5C03" w:rsidTr="00F23FCB">
        <w:tc>
          <w:tcPr>
            <w:tcW w:w="3823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2016</w:t>
            </w:r>
          </w:p>
        </w:tc>
        <w:tc>
          <w:tcPr>
            <w:tcW w:w="850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2017</w:t>
            </w:r>
          </w:p>
        </w:tc>
        <w:tc>
          <w:tcPr>
            <w:tcW w:w="851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9BBB59"/>
          </w:tcPr>
          <w:p w:rsidR="00CD7895" w:rsidRPr="008E5C03" w:rsidRDefault="00CD7895" w:rsidP="00C21FB7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</w:t>
            </w:r>
            <w:r w:rsidR="00FF6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-2026</w:t>
            </w:r>
          </w:p>
        </w:tc>
      </w:tr>
      <w:tr w:rsidR="00B91EC3" w:rsidRPr="008E5C03" w:rsidTr="00CD7895">
        <w:tc>
          <w:tcPr>
            <w:tcW w:w="3823" w:type="dxa"/>
            <w:shd w:val="clear" w:color="auto" w:fill="E2EFD9" w:themeFill="accent6" w:themeFillTint="33"/>
          </w:tcPr>
          <w:p w:rsidR="00B91EC3" w:rsidRPr="008E5C03" w:rsidRDefault="00B91EC3" w:rsidP="00CD7895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Число автомобилей, в т.ч.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E078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</w:tr>
      <w:tr w:rsidR="00B91EC3" w:rsidRPr="008E5C03" w:rsidTr="00CD7895">
        <w:tc>
          <w:tcPr>
            <w:tcW w:w="3823" w:type="dxa"/>
            <w:shd w:val="clear" w:color="auto" w:fill="E2EFD9" w:themeFill="accent6" w:themeFillTint="33"/>
          </w:tcPr>
          <w:p w:rsidR="00B91EC3" w:rsidRPr="008E5C03" w:rsidRDefault="00B91EC3" w:rsidP="00860966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- легковые автомобили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E07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B91EC3" w:rsidRPr="008E5C03" w:rsidRDefault="00B91EC3" w:rsidP="002019A2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</w:tr>
      <w:tr w:rsidR="00B91EC3" w:rsidRPr="008E5C03" w:rsidTr="00CD7895">
        <w:tc>
          <w:tcPr>
            <w:tcW w:w="3823" w:type="dxa"/>
            <w:shd w:val="clear" w:color="auto" w:fill="E2EFD9" w:themeFill="accent6" w:themeFillTint="33"/>
          </w:tcPr>
          <w:p w:rsidR="00B91EC3" w:rsidRPr="008E5C03" w:rsidRDefault="00B91EC3" w:rsidP="00860966">
            <w:pPr>
              <w:spacing w:line="36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 xml:space="preserve">- грузовые автомобили 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B91EC3" w:rsidRPr="008E5C03" w:rsidRDefault="00B91EC3" w:rsidP="00860966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B640D5" w:rsidRDefault="00B640D5" w:rsidP="004E7B60">
      <w:pPr>
        <w:spacing w:before="240"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 </w:t>
      </w:r>
    </w:p>
    <w:p w:rsidR="00B640D5" w:rsidRDefault="00B640D5" w:rsidP="00F23FCB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В Поселении на расчетный срок изменений параметров дорожного движения не прогнозируется. </w:t>
      </w:r>
    </w:p>
    <w:p w:rsidR="00B640D5" w:rsidRDefault="00B640D5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 xml:space="preserve">Изменения плотности улично-дорожной сети зависит от изменения плотности рабочих мест и средних пассажиропотоков в автобусах. </w:t>
      </w:r>
    </w:p>
    <w:p w:rsidR="00A66060" w:rsidRPr="00B640D5" w:rsidRDefault="00B640D5" w:rsidP="00B640D5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640D5">
        <w:rPr>
          <w:rFonts w:ascii="Times New Roman" w:hAnsi="Times New Roman" w:cs="Times New Roman"/>
          <w:sz w:val="28"/>
          <w:szCs w:val="28"/>
        </w:rPr>
        <w:t>По полученному прогнозу среднее арифметическое значение плотности улично- дорожной сети с 2016г. до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B640D5">
        <w:rPr>
          <w:rFonts w:ascii="Times New Roman" w:hAnsi="Times New Roman" w:cs="Times New Roman"/>
          <w:sz w:val="28"/>
          <w:szCs w:val="28"/>
        </w:rPr>
        <w:t xml:space="preserve"> г. существенно не меняется. Это означает, что, несмотря на рост автомобильных потоков, нет потребности в увеличении плотности улично-дорожной сети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76F" w:rsidRPr="008E5C03" w:rsidRDefault="00CD476F" w:rsidP="004E7B60">
      <w:pPr>
        <w:spacing w:before="240" w:after="225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2.6 Прогноз показателей</w:t>
      </w:r>
      <w:r w:rsidR="00800034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безопасного дорожного движения</w:t>
      </w:r>
    </w:p>
    <w:p w:rsidR="00800667" w:rsidRPr="00585523" w:rsidRDefault="000F01B9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00CFF">
        <w:rPr>
          <w:rFonts w:ascii="Times New Roman" w:hAnsi="Times New Roman" w:cs="Times New Roman"/>
          <w:sz w:val="28"/>
          <w:szCs w:val="28"/>
        </w:rPr>
        <w:t>Отрадненском</w:t>
      </w:r>
      <w:proofErr w:type="spellEnd"/>
      <w:r w:rsidR="00C52FCA">
        <w:rPr>
          <w:rFonts w:ascii="Times New Roman" w:hAnsi="Times New Roman" w:cs="Times New Roman"/>
          <w:sz w:val="28"/>
          <w:szCs w:val="28"/>
        </w:rPr>
        <w:t xml:space="preserve"> сельском поселении за 2015 </w:t>
      </w:r>
      <w:r w:rsidRPr="00585523">
        <w:rPr>
          <w:rFonts w:ascii="Times New Roman" w:hAnsi="Times New Roman" w:cs="Times New Roman"/>
          <w:sz w:val="28"/>
          <w:szCs w:val="28"/>
        </w:rPr>
        <w:t>г.</w:t>
      </w:r>
      <w:r w:rsidR="00C52FCA">
        <w:rPr>
          <w:rFonts w:ascii="Times New Roman" w:hAnsi="Times New Roman" w:cs="Times New Roman"/>
          <w:sz w:val="28"/>
          <w:szCs w:val="28"/>
        </w:rPr>
        <w:t xml:space="preserve"> зарегистрировано два дорожно-транспортных</w:t>
      </w:r>
      <w:r w:rsidRPr="00585523">
        <w:rPr>
          <w:rFonts w:ascii="Times New Roman" w:hAnsi="Times New Roman" w:cs="Times New Roman"/>
          <w:sz w:val="28"/>
          <w:szCs w:val="28"/>
        </w:rPr>
        <w:t xml:space="preserve"> происшествия.</w:t>
      </w:r>
    </w:p>
    <w:p w:rsidR="00F05D32" w:rsidRPr="00585523" w:rsidRDefault="00B640D5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 В перспективе возможно ухудшение ситуации из-за следующих причин:</w:t>
      </w:r>
    </w:p>
    <w:p w:rsidR="00B640D5" w:rsidRPr="00585523" w:rsidRDefault="00B640D5" w:rsidP="004E7B60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 - массовое пренебрежение требованиями безопасности дорожного движения со стороны участников движения;</w:t>
      </w:r>
    </w:p>
    <w:p w:rsidR="00B640D5" w:rsidRPr="00585523" w:rsidRDefault="00B640D5" w:rsidP="004E7B60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несовершенство технических средств организации дорожного движения.</w:t>
      </w:r>
    </w:p>
    <w:p w:rsidR="00B640D5" w:rsidRPr="00585523" w:rsidRDefault="00B640D5" w:rsidP="004E7B60">
      <w:pPr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 Чтобы не допустить негативного развития ситуации, необходимо:</w:t>
      </w:r>
    </w:p>
    <w:p w:rsidR="00B640D5" w:rsidRPr="00585523" w:rsidRDefault="00B640D5" w:rsidP="004E7B60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 xml:space="preserve">- Создание современной системы обеспечения безопасности дорожного движения на автомобильных дорогах общего пользования и улично-дорожной сети. </w:t>
      </w:r>
    </w:p>
    <w:p w:rsidR="00B640D5" w:rsidRPr="00585523" w:rsidRDefault="00B640D5" w:rsidP="004E7B60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5523">
        <w:rPr>
          <w:rFonts w:ascii="Times New Roman" w:hAnsi="Times New Roman" w:cs="Times New Roman"/>
          <w:sz w:val="28"/>
          <w:szCs w:val="28"/>
        </w:rPr>
        <w:t>- Повышение правового сознания и предупреждения опасного поведения среди населения, в том числе среди несовершеннолетних</w:t>
      </w:r>
      <w:r w:rsidR="00142FE9">
        <w:rPr>
          <w:rFonts w:ascii="Times New Roman" w:hAnsi="Times New Roman" w:cs="Times New Roman"/>
          <w:sz w:val="28"/>
          <w:szCs w:val="28"/>
        </w:rPr>
        <w:t>.</w:t>
      </w:r>
    </w:p>
    <w:p w:rsidR="00B640D5" w:rsidRDefault="004E7B60" w:rsidP="004E7B60">
      <w:pPr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640D5" w:rsidRPr="00585523">
        <w:rPr>
          <w:rFonts w:ascii="Times New Roman" w:hAnsi="Times New Roman" w:cs="Times New Roman"/>
          <w:sz w:val="28"/>
          <w:szCs w:val="28"/>
        </w:rPr>
        <w:t>Повышение уровня обустройства автомобильных дорог общего</w:t>
      </w:r>
      <w:r w:rsidR="00B640D5" w:rsidRPr="00A17BD3">
        <w:rPr>
          <w:rFonts w:ascii="Times New Roman" w:hAnsi="Times New Roman" w:cs="Times New Roman"/>
          <w:sz w:val="28"/>
          <w:szCs w:val="28"/>
        </w:rPr>
        <w:t xml:space="preserve"> пользования – установка средств организации дорожного движения на дорогах (дорожных знаков). </w:t>
      </w:r>
    </w:p>
    <w:p w:rsidR="00F1080B" w:rsidRDefault="00F1080B" w:rsidP="00A17BD3">
      <w:pPr>
        <w:spacing w:after="225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E7B60" w:rsidRPr="007B52E8" w:rsidRDefault="004E7B60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4E7B60" w:rsidRPr="007B52E8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68D5" w:rsidRPr="008E5C03" w:rsidRDefault="00CA68D5" w:rsidP="00F2567F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3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>. УКРУПНЕННАЯ ОЦЕНКА ПРИНЦИПИАЛЬНЫХ ВАРИАНТОВ РАЗВИТИЯ ТРАНСПОРТНОЙ ИНФРАСТРУКТУРЫ И ВЫБОР ПРЕДЛАГАЕМОГО К РЕАЛИЗАЦИИ ВАРИАНТА</w:t>
      </w:r>
    </w:p>
    <w:p w:rsidR="00C67CBC" w:rsidRPr="00436FBF" w:rsidRDefault="00C67CBC" w:rsidP="00F23F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Анализируя сложившуюся ситуацию можно выделить три принципиальных варианта развития транспортной инфраструктуры: </w:t>
      </w:r>
    </w:p>
    <w:p w:rsidR="00C67CBC" w:rsidRPr="00436FBF" w:rsidRDefault="00C67CBC" w:rsidP="00F23F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36FBF">
        <w:rPr>
          <w:rFonts w:ascii="Times New Roman" w:eastAsia="Calibri" w:hAnsi="Times New Roman" w:cs="Times New Roman"/>
          <w:sz w:val="28"/>
          <w:szCs w:val="28"/>
          <w:u w:val="single"/>
        </w:rPr>
        <w:t>оптимистичный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– развитие происходит в полном соответствии с положениями генерального плана с реализаций всех предложений по реконструкции и строительству;</w:t>
      </w:r>
    </w:p>
    <w:p w:rsidR="00C67CBC" w:rsidRPr="00436FBF" w:rsidRDefault="00C67CBC" w:rsidP="00F23F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36FBF">
        <w:rPr>
          <w:rFonts w:ascii="Times New Roman" w:eastAsia="Calibri" w:hAnsi="Times New Roman" w:cs="Times New Roman"/>
          <w:sz w:val="28"/>
          <w:szCs w:val="28"/>
          <w:u w:val="single"/>
        </w:rPr>
        <w:t>реалистичный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– развитие осуществляется на уровне необходимом и достаточном для обеспечения безопасности передвижения и доступности.  Вариант предполагает реконструкцию существующей </w:t>
      </w:r>
      <w:proofErr w:type="spellStart"/>
      <w:r w:rsidRPr="00436FBF">
        <w:rPr>
          <w:rFonts w:ascii="Times New Roman" w:eastAsia="Calibri" w:hAnsi="Times New Roman" w:cs="Times New Roman"/>
          <w:sz w:val="28"/>
          <w:szCs w:val="28"/>
        </w:rPr>
        <w:t>улично</w:t>
      </w:r>
      <w:proofErr w:type="spellEnd"/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– дорожной сети и строительство отдельных участков дорог;</w:t>
      </w:r>
    </w:p>
    <w:p w:rsidR="00C67CBC" w:rsidRPr="00436FBF" w:rsidRDefault="00C67CBC" w:rsidP="00F23F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36FBF">
        <w:rPr>
          <w:rFonts w:ascii="Times New Roman" w:eastAsia="Calibri" w:hAnsi="Times New Roman" w:cs="Times New Roman"/>
          <w:sz w:val="28"/>
          <w:szCs w:val="28"/>
          <w:u w:val="single"/>
        </w:rPr>
        <w:t>пессимистичный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– обеспечение безопасности передвижения на уровне выполнения локальных </w:t>
      </w:r>
      <w:proofErr w:type="spellStart"/>
      <w:r w:rsidRPr="00436FBF">
        <w:rPr>
          <w:rFonts w:ascii="Times New Roman" w:eastAsia="Calibri" w:hAnsi="Times New Roman" w:cs="Times New Roman"/>
          <w:sz w:val="28"/>
          <w:szCs w:val="28"/>
        </w:rPr>
        <w:t>ремонтно</w:t>
      </w:r>
      <w:proofErr w:type="spellEnd"/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– восстановительных работ.</w:t>
      </w:r>
    </w:p>
    <w:p w:rsidR="00C67CBC" w:rsidRPr="00436FBF" w:rsidRDefault="00C67CBC" w:rsidP="00F23F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В таблице </w:t>
      </w:r>
      <w:r w:rsidR="00E33A37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436FBF">
        <w:rPr>
          <w:rFonts w:ascii="Times New Roman" w:eastAsia="Calibri" w:hAnsi="Times New Roman" w:cs="Times New Roman"/>
          <w:sz w:val="28"/>
          <w:szCs w:val="28"/>
        </w:rPr>
        <w:t>редставлены укрупнённые показатели вариантов развития транспортной инфраструктуры.</w:t>
      </w:r>
    </w:p>
    <w:p w:rsidR="00C67CBC" w:rsidRPr="00F23FCB" w:rsidRDefault="00C67CBC" w:rsidP="00F23FCB">
      <w:pPr>
        <w:spacing w:after="12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23FC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Таблица </w:t>
      </w:r>
      <w:r w:rsidR="00E33A37" w:rsidRPr="00F23FCB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r w:rsidR="00F23FCB" w:rsidRPr="00F23FC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</w:t>
      </w:r>
      <w:r w:rsidRPr="00F23FC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Укрупнённые показатели развития транспортной инфраструктуры</w:t>
      </w:r>
    </w:p>
    <w:tbl>
      <w:tblPr>
        <w:tblW w:w="9306" w:type="dxa"/>
        <w:jc w:val="center"/>
        <w:tblLook w:val="04A0"/>
      </w:tblPr>
      <w:tblGrid>
        <w:gridCol w:w="562"/>
        <w:gridCol w:w="2248"/>
        <w:gridCol w:w="850"/>
        <w:gridCol w:w="1968"/>
        <w:gridCol w:w="1698"/>
        <w:gridCol w:w="1980"/>
      </w:tblGrid>
      <w:tr w:rsidR="00C67CBC" w:rsidRPr="00436FBF" w:rsidTr="00F23FCB">
        <w:trPr>
          <w:trHeight w:val="43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№ </w:t>
            </w:r>
            <w:proofErr w:type="gramStart"/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Показатель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Варианты развития</w:t>
            </w:r>
          </w:p>
        </w:tc>
      </w:tr>
      <w:tr w:rsidR="00C67CBC" w:rsidRPr="00436FBF" w:rsidTr="00F23FCB">
        <w:trPr>
          <w:trHeight w:val="43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Оптимистичный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Реалистичный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Пессимистичный</w:t>
            </w:r>
          </w:p>
        </w:tc>
      </w:tr>
      <w:tr w:rsidR="00C67CBC" w:rsidRPr="00436FBF" w:rsidTr="00E325F8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дорог, нуждающихся в капитальном ремонте (реконструкции)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67CBC" w:rsidRPr="00436FBF" w:rsidTr="00E325F8">
        <w:trPr>
          <w:trHeight w:val="68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Прирост протяженности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C67CBC" w:rsidRPr="00436FBF" w:rsidRDefault="00C67CBC" w:rsidP="00E32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C67CBC" w:rsidRPr="00436FBF" w:rsidRDefault="00C67CBC" w:rsidP="00C67C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CBC" w:rsidRPr="00436FBF" w:rsidRDefault="00C67CBC" w:rsidP="00C67CB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данной программы, предлагается принять </w:t>
      </w:r>
      <w:r>
        <w:rPr>
          <w:rFonts w:ascii="Times New Roman" w:eastAsia="Calibri" w:hAnsi="Times New Roman" w:cs="Times New Roman"/>
          <w:sz w:val="28"/>
          <w:szCs w:val="28"/>
        </w:rPr>
        <w:t>третий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вариант (</w:t>
      </w:r>
      <w:r>
        <w:rPr>
          <w:rFonts w:ascii="Times New Roman" w:eastAsia="Calibri" w:hAnsi="Times New Roman" w:cs="Times New Roman"/>
          <w:sz w:val="28"/>
          <w:szCs w:val="28"/>
        </w:rPr>
        <w:t>пессимистичный</w:t>
      </w:r>
      <w:r w:rsidRPr="00436FB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36FBF">
        <w:rPr>
          <w:rFonts w:ascii="Times New Roman" w:eastAsia="Calibri" w:hAnsi="Times New Roman" w:cs="Times New Roman"/>
          <w:sz w:val="28"/>
          <w:szCs w:val="28"/>
        </w:rPr>
        <w:t xml:space="preserve"> как наиболее вероятный в сложившейся ситуации. </w:t>
      </w:r>
    </w:p>
    <w:p w:rsidR="00662E6C" w:rsidRPr="008E5C03" w:rsidRDefault="00662E6C" w:rsidP="00844E14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166C" w:rsidRPr="008E5C03" w:rsidRDefault="004C166C" w:rsidP="00844E14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4C166C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8E5C03" w:rsidRDefault="00844E14" w:rsidP="00F2567F">
      <w:p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5C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="00CA68D5" w:rsidRPr="008E5C03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="00662E6C"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</w:t>
      </w:r>
      <w:r w:rsidR="00662E6C" w:rsidRPr="008E5C0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РАЗВИТИЯ ТРАНСПОРТНОЙ ИНФРАСТРУКТУРЫ</w:t>
      </w:r>
    </w:p>
    <w:p w:rsidR="00662E6C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Развитие транспорта на территории </w:t>
      </w:r>
      <w:proofErr w:type="spellStart"/>
      <w:r w:rsidR="003721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Отрадненского</w:t>
      </w:r>
      <w:proofErr w:type="spellEnd"/>
      <w:r w:rsidR="003721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  <w:r w:rsidR="00662E6C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 Данные в Программе предложения по развитию транспортной инфраструктуры предполагается реализовывать с участием бюджетов всех уровней. </w:t>
      </w:r>
    </w:p>
    <w:p w:rsidR="00DC7125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</w:t>
      </w:r>
      <w:r w:rsidR="00A5081A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рганов местного самоуправления </w:t>
      </w:r>
      <w:r w:rsidR="00A521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Тихорецкого</w:t>
      </w:r>
      <w:r w:rsidR="00E75327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органов государственной власти </w:t>
      </w:r>
      <w:r w:rsidR="00CD6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Краснодарского</w:t>
      </w:r>
      <w:r w:rsidR="00A03251"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края</w:t>
      </w: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развитию транспортной инфраструктуры.</w:t>
      </w:r>
    </w:p>
    <w:p w:rsidR="00DC7125" w:rsidRPr="008E5C03" w:rsidRDefault="00DC7125" w:rsidP="00662E6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5C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</w:pPr>
    </w:p>
    <w:p w:rsidR="00BF1CF6" w:rsidRPr="008E5C03" w:rsidRDefault="00BF1CF6" w:rsidP="000257A7">
      <w:pPr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  <w:sectPr w:rsidR="00BF1CF6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F23FCB" w:rsidRDefault="000461CC" w:rsidP="00CA68D5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Таблица </w:t>
      </w:r>
      <w:r w:rsidR="00E33A37"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6</w:t>
      </w:r>
      <w:r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– </w:t>
      </w:r>
      <w:r w:rsidR="00DC7125"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Мероприятиями в части развития транспортного комплекса </w:t>
      </w:r>
      <w:proofErr w:type="spellStart"/>
      <w:r w:rsidR="00A521F5"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Отрадненского</w:t>
      </w:r>
      <w:proofErr w:type="spellEnd"/>
      <w:r w:rsidR="00CD6E06" w:rsidRPr="00F23FC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Style w:val="a4"/>
        <w:tblW w:w="15310" w:type="dxa"/>
        <w:tblInd w:w="-147" w:type="dxa"/>
        <w:tblLook w:val="04A0"/>
      </w:tblPr>
      <w:tblGrid>
        <w:gridCol w:w="4598"/>
        <w:gridCol w:w="1178"/>
        <w:gridCol w:w="2367"/>
        <w:gridCol w:w="2245"/>
        <w:gridCol w:w="1972"/>
        <w:gridCol w:w="2950"/>
      </w:tblGrid>
      <w:tr w:rsidR="001674D3" w:rsidRPr="00C52FCA" w:rsidTr="00F23FCB">
        <w:tc>
          <w:tcPr>
            <w:tcW w:w="4598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78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Ед. изм</w:t>
            </w:r>
            <w:r w:rsidR="006051FA"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7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45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972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Стоимость 1 </w:t>
            </w:r>
            <w:r w:rsidR="008C357C"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ед</w:t>
            </w: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  <w:r w:rsidR="007F4C44"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 руб</w:t>
            </w:r>
            <w:r w:rsidR="008C357C"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0" w:type="dxa"/>
            <w:shd w:val="clear" w:color="auto" w:fill="9BBB59"/>
            <w:vAlign w:val="center"/>
          </w:tcPr>
          <w:p w:rsidR="00263B20" w:rsidRPr="002019A2" w:rsidRDefault="00263B20" w:rsidP="00263B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Затраты на строительство, </w:t>
            </w:r>
            <w:r w:rsidR="00E93C15"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 xml:space="preserve">тыс. </w:t>
            </w: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lang w:eastAsia="ru-RU"/>
              </w:rPr>
              <w:t>руб.</w:t>
            </w:r>
          </w:p>
        </w:tc>
      </w:tr>
      <w:tr w:rsidR="001674D3" w:rsidRPr="00C52FCA" w:rsidTr="006051FA">
        <w:trPr>
          <w:trHeight w:val="498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1674D3" w:rsidRPr="000C25FD" w:rsidRDefault="001F60D0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Асфальтирование ул. Веселая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1674D3" w:rsidRPr="000C25FD" w:rsidRDefault="00142FE9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1674D3" w:rsidRPr="000C25FD" w:rsidRDefault="001F60D0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1674D3" w:rsidRPr="000C25FD" w:rsidRDefault="001F60D0" w:rsidP="001F60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2016г</w:t>
            </w:r>
            <w:r w:rsidR="003904A8" w:rsidRPr="000C25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1674D3" w:rsidRPr="000C25FD" w:rsidRDefault="001F60D0" w:rsidP="001F60D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5270,0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1674D3" w:rsidRPr="000C25FD" w:rsidRDefault="001F60D0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25F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1581,0</w:t>
            </w:r>
          </w:p>
        </w:tc>
      </w:tr>
      <w:tr w:rsidR="008B67B4" w:rsidRPr="002019A2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8B67B4" w:rsidRPr="002019A2" w:rsidRDefault="002019A2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Обустройство тротуара по ул. Мира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8B67B4" w:rsidRPr="002019A2" w:rsidRDefault="002019A2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8B67B4" w:rsidRPr="002019A2" w:rsidRDefault="002019A2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4246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8B67B4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8B67B4" w:rsidRPr="002019A2" w:rsidRDefault="00515AD4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8B67B4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5137,66</w:t>
            </w:r>
          </w:p>
        </w:tc>
      </w:tr>
      <w:tr w:rsidR="003904A8" w:rsidRPr="002019A2" w:rsidTr="00C67CBC">
        <w:trPr>
          <w:trHeight w:val="711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3904A8" w:rsidRPr="002019A2" w:rsidRDefault="006B1842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Обустройство тротуара по дороге </w:t>
            </w:r>
            <w:r w:rsidR="00872B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Мира до ул. Кочубея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3904A8" w:rsidRPr="002019A2" w:rsidRDefault="006B1842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3904A8" w:rsidRPr="002019A2" w:rsidRDefault="006B1842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3904A8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72BE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3904A8" w:rsidRPr="002019A2" w:rsidRDefault="00515AD4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3904A8" w:rsidRPr="002019A2" w:rsidRDefault="00872BEA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902,66</w:t>
            </w:r>
          </w:p>
        </w:tc>
      </w:tr>
      <w:tr w:rsidR="003904A8" w:rsidRPr="002019A2" w:rsidTr="006051FA">
        <w:trPr>
          <w:trHeight w:val="547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3904A8" w:rsidRPr="002019A2" w:rsidRDefault="006B1842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Обустройство тротуара по ул. Кочубея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3904A8" w:rsidRPr="002019A2" w:rsidRDefault="006B1842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3904A8" w:rsidRPr="002019A2" w:rsidRDefault="006B1842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3904A8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72BE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3904A8" w:rsidRPr="002019A2" w:rsidRDefault="00515AD4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1210,0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3904A8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2678,94</w:t>
            </w:r>
          </w:p>
        </w:tc>
      </w:tr>
      <w:tr w:rsidR="00806A99" w:rsidRPr="002019A2" w:rsidTr="006051FA">
        <w:trPr>
          <w:trHeight w:val="563"/>
        </w:trPr>
        <w:tc>
          <w:tcPr>
            <w:tcW w:w="4598" w:type="dxa"/>
            <w:shd w:val="clear" w:color="auto" w:fill="E2EFD9" w:themeFill="accent6" w:themeFillTint="33"/>
            <w:vAlign w:val="center"/>
          </w:tcPr>
          <w:p w:rsidR="00872BEA" w:rsidRDefault="0095030B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дорожных знаков</w:t>
            </w:r>
          </w:p>
          <w:p w:rsidR="00806A99" w:rsidRPr="002019A2" w:rsidRDefault="0095030B" w:rsidP="00BF1CF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72B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 ПОДД)</w:t>
            </w:r>
          </w:p>
        </w:tc>
        <w:tc>
          <w:tcPr>
            <w:tcW w:w="1178" w:type="dxa"/>
            <w:shd w:val="clear" w:color="auto" w:fill="E2EFD9" w:themeFill="accent6" w:themeFillTint="33"/>
            <w:vAlign w:val="center"/>
          </w:tcPr>
          <w:p w:rsidR="00806A99" w:rsidRPr="002019A2" w:rsidRDefault="0095030B" w:rsidP="006051FA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2367" w:type="dxa"/>
            <w:shd w:val="clear" w:color="auto" w:fill="E2EFD9" w:themeFill="accent6" w:themeFillTint="33"/>
            <w:vAlign w:val="center"/>
          </w:tcPr>
          <w:p w:rsidR="00806A99" w:rsidRPr="002019A2" w:rsidRDefault="007B141E" w:rsidP="00BF1CF6">
            <w:pPr>
              <w:jc w:val="center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45" w:type="dxa"/>
            <w:shd w:val="clear" w:color="auto" w:fill="E2EFD9" w:themeFill="accent6" w:themeFillTint="33"/>
            <w:vAlign w:val="center"/>
          </w:tcPr>
          <w:p w:rsidR="00806A99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2016-2026</w:t>
            </w:r>
          </w:p>
        </w:tc>
        <w:tc>
          <w:tcPr>
            <w:tcW w:w="1972" w:type="dxa"/>
            <w:shd w:val="clear" w:color="auto" w:fill="E2EFD9" w:themeFill="accent6" w:themeFillTint="33"/>
            <w:vAlign w:val="center"/>
          </w:tcPr>
          <w:p w:rsidR="00806A99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2950" w:type="dxa"/>
            <w:shd w:val="clear" w:color="auto" w:fill="E2EFD9" w:themeFill="accent6" w:themeFillTint="33"/>
            <w:vAlign w:val="center"/>
          </w:tcPr>
          <w:p w:rsidR="00806A99" w:rsidRPr="002019A2" w:rsidRDefault="007B141E" w:rsidP="006051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1236,0</w:t>
            </w:r>
          </w:p>
        </w:tc>
      </w:tr>
      <w:tr w:rsidR="001674D3" w:rsidRPr="00484CCE" w:rsidTr="00F23FCB">
        <w:trPr>
          <w:trHeight w:val="401"/>
        </w:trPr>
        <w:tc>
          <w:tcPr>
            <w:tcW w:w="4598" w:type="dxa"/>
            <w:shd w:val="clear" w:color="auto" w:fill="9BBB59"/>
          </w:tcPr>
          <w:p w:rsidR="00263B20" w:rsidRPr="002019A2" w:rsidRDefault="00263B20" w:rsidP="00C95BE8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019A2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78" w:type="dxa"/>
            <w:shd w:val="clear" w:color="auto" w:fill="9BBB59"/>
          </w:tcPr>
          <w:p w:rsidR="00263B20" w:rsidRPr="002019A2" w:rsidRDefault="00263B20" w:rsidP="00C95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shd w:val="clear" w:color="auto" w:fill="9BBB59"/>
            <w:vAlign w:val="center"/>
          </w:tcPr>
          <w:p w:rsidR="00263B20" w:rsidRPr="002019A2" w:rsidRDefault="00263B20" w:rsidP="00C95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shd w:val="clear" w:color="auto" w:fill="9BBB59"/>
            <w:vAlign w:val="center"/>
          </w:tcPr>
          <w:p w:rsidR="00263B20" w:rsidRPr="002019A2" w:rsidRDefault="00263B20" w:rsidP="005F1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shd w:val="clear" w:color="auto" w:fill="9BBB59"/>
            <w:vAlign w:val="center"/>
          </w:tcPr>
          <w:p w:rsidR="00263B20" w:rsidRPr="002019A2" w:rsidRDefault="00263B20" w:rsidP="005F1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shd w:val="clear" w:color="auto" w:fill="9BBB59"/>
            <w:vAlign w:val="center"/>
          </w:tcPr>
          <w:p w:rsidR="00263B20" w:rsidRPr="00484CCE" w:rsidRDefault="00872BEA" w:rsidP="005F1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11536,26</w:t>
            </w:r>
          </w:p>
        </w:tc>
      </w:tr>
    </w:tbl>
    <w:p w:rsidR="00CA68D5" w:rsidRPr="008E5C03" w:rsidRDefault="00CA68D5" w:rsidP="00DC7125">
      <w:pPr>
        <w:spacing w:after="15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F1CF6" w:rsidRPr="008E5C03" w:rsidRDefault="00BF1CF6" w:rsidP="00D00FA8">
      <w:pPr>
        <w:spacing w:after="15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sectPr w:rsidR="00BF1CF6" w:rsidRPr="008E5C03" w:rsidSect="00BF1CF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77906" w:rsidRPr="00DC060E" w:rsidRDefault="00F2567F" w:rsidP="00F2567F">
      <w:pPr>
        <w:spacing w:after="15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5C0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5.  </w:t>
      </w:r>
      <w:r w:rsidRPr="008E5C03">
        <w:rPr>
          <w:rFonts w:ascii="Times New Roman" w:hAnsi="Times New Roman" w:cs="Times New Roman"/>
          <w:b/>
          <w:i/>
          <w:sz w:val="28"/>
          <w:szCs w:val="28"/>
        </w:rPr>
        <w:t xml:space="preserve">ОЦЕНКА ОБЪЕМОВ И ИСТОЧНИКОВ ФИНАНСИРОВАНИЯ МЕРОПРИЯТИЙ ПО ПРОЕКТИРОВАНИЮ, СТРОИТЕЛЬСТВУ, РЕКОНСТРУКЦИИ ОБЪЕКТОВ ТРАНСПОРТНОЙ </w:t>
      </w:r>
      <w:r w:rsidRPr="00DC060E">
        <w:rPr>
          <w:rFonts w:ascii="Times New Roman" w:hAnsi="Times New Roman" w:cs="Times New Roman"/>
          <w:b/>
          <w:i/>
          <w:sz w:val="28"/>
          <w:szCs w:val="28"/>
        </w:rPr>
        <w:t>ИНФРАСТРУКТУРЫ ПРЕДЛАГАЕМОГО К РЕАЛИЗАЦИИ ВАРИАНТА РАЗВИТИЯ ТРАНСПОРТНОЙ ИНФРАСТРУКТУРЫ</w:t>
      </w:r>
    </w:p>
    <w:p w:rsidR="00B67569" w:rsidRPr="00F23FCB" w:rsidRDefault="00B67569" w:rsidP="00F23FCB">
      <w:pPr>
        <w:spacing w:after="0" w:line="360" w:lineRule="auto"/>
        <w:ind w:right="-426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2240C"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C06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23FCB">
        <w:rPr>
          <w:rFonts w:ascii="Times New Roman" w:hAnsi="Times New Roman" w:cs="Times New Roman"/>
          <w:b/>
          <w:i/>
          <w:sz w:val="28"/>
          <w:szCs w:val="28"/>
        </w:rPr>
        <w:t xml:space="preserve">Таблица </w:t>
      </w:r>
      <w:r w:rsidR="00E33A37" w:rsidRPr="00F23FCB">
        <w:rPr>
          <w:rFonts w:ascii="Times New Roman" w:hAnsi="Times New Roman" w:cs="Times New Roman"/>
          <w:b/>
          <w:i/>
          <w:sz w:val="28"/>
          <w:szCs w:val="28"/>
        </w:rPr>
        <w:t>7</w:t>
      </w:r>
    </w:p>
    <w:tbl>
      <w:tblPr>
        <w:tblStyle w:val="a4"/>
        <w:tblW w:w="9918" w:type="dxa"/>
        <w:tblLook w:val="04A0"/>
      </w:tblPr>
      <w:tblGrid>
        <w:gridCol w:w="3974"/>
        <w:gridCol w:w="1216"/>
        <w:gridCol w:w="1152"/>
        <w:gridCol w:w="1236"/>
        <w:gridCol w:w="1090"/>
        <w:gridCol w:w="1250"/>
      </w:tblGrid>
      <w:tr w:rsidR="00F2567F" w:rsidRPr="00F1080B" w:rsidTr="00F23FCB">
        <w:tc>
          <w:tcPr>
            <w:tcW w:w="3974" w:type="dxa"/>
            <w:vMerge w:val="restart"/>
            <w:shd w:val="clear" w:color="auto" w:fill="9BBB59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4694" w:type="dxa"/>
            <w:gridSpan w:val="4"/>
            <w:shd w:val="clear" w:color="auto" w:fill="9BBB59"/>
            <w:vAlign w:val="center"/>
          </w:tcPr>
          <w:p w:rsidR="00DC060E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Финансирование на 2016-2026 гг.</w:t>
            </w:r>
            <w:r w:rsidR="00DC060E"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</w:p>
          <w:p w:rsidR="00CA68D5" w:rsidRPr="00F1080B" w:rsidRDefault="00DC060E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тыс. руб</w:t>
            </w:r>
          </w:p>
        </w:tc>
        <w:tc>
          <w:tcPr>
            <w:tcW w:w="1250" w:type="dxa"/>
            <w:vMerge w:val="restart"/>
            <w:shd w:val="clear" w:color="auto" w:fill="9BBB59"/>
            <w:vAlign w:val="center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  <w:r w:rsidR="00DC060E"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тыс. руб</w:t>
            </w:r>
          </w:p>
        </w:tc>
      </w:tr>
      <w:tr w:rsidR="00F2567F" w:rsidRPr="00F1080B" w:rsidTr="00F23FCB">
        <w:tc>
          <w:tcPr>
            <w:tcW w:w="3974" w:type="dxa"/>
            <w:vMerge/>
            <w:shd w:val="clear" w:color="auto" w:fill="70AD47" w:themeFill="accent6"/>
            <w:vAlign w:val="center"/>
          </w:tcPr>
          <w:p w:rsidR="00CA68D5" w:rsidRPr="00F1080B" w:rsidRDefault="00CA68D5" w:rsidP="00B67569">
            <w:pPr>
              <w:spacing w:after="15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9BBB59"/>
            <w:vAlign w:val="center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</w:t>
            </w:r>
            <w:proofErr w:type="spellEnd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бюджет</w:t>
            </w:r>
          </w:p>
        </w:tc>
        <w:tc>
          <w:tcPr>
            <w:tcW w:w="1152" w:type="dxa"/>
            <w:shd w:val="clear" w:color="auto" w:fill="9BBB59"/>
            <w:vAlign w:val="center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Краевой бюджет</w:t>
            </w:r>
          </w:p>
        </w:tc>
        <w:tc>
          <w:tcPr>
            <w:tcW w:w="1236" w:type="dxa"/>
            <w:shd w:val="clear" w:color="auto" w:fill="9BBB59"/>
            <w:vAlign w:val="center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Бюджет МО</w:t>
            </w:r>
          </w:p>
        </w:tc>
        <w:tc>
          <w:tcPr>
            <w:tcW w:w="1090" w:type="dxa"/>
            <w:shd w:val="clear" w:color="auto" w:fill="9BBB59"/>
            <w:vAlign w:val="center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Внебюд</w:t>
            </w:r>
            <w:proofErr w:type="spellEnd"/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50" w:type="dxa"/>
            <w:vMerge/>
            <w:shd w:val="clear" w:color="auto" w:fill="70AD47" w:themeFill="accent6"/>
          </w:tcPr>
          <w:p w:rsidR="00CA68D5" w:rsidRPr="00F1080B" w:rsidRDefault="00CA68D5" w:rsidP="00302F17">
            <w:pPr>
              <w:spacing w:after="1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CA68D5" w:rsidRPr="00F1080B" w:rsidRDefault="00CA68D5" w:rsidP="00C21FB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транспортной инфраструктуры: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CA68D5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Речной транспорт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транспорта общего пользования, созданию транспортно- пересадочных узлов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6D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сети дорог </w:t>
            </w:r>
            <w:proofErr w:type="spellStart"/>
            <w:r w:rsidR="00A521F5">
              <w:rPr>
                <w:rFonts w:ascii="Times New Roman" w:hAnsi="Times New Roman" w:cs="Times New Roman"/>
                <w:sz w:val="24"/>
                <w:szCs w:val="24"/>
              </w:rPr>
              <w:t>Отрадненского</w:t>
            </w:r>
            <w:proofErr w:type="spellEnd"/>
            <w:r w:rsidR="00CD6E06" w:rsidRPr="00F108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F841F3" w:rsidRPr="00F1080B">
              <w:rPr>
                <w:rFonts w:ascii="Times New Roman" w:hAnsi="Times New Roman" w:cs="Times New Roman"/>
                <w:sz w:val="24"/>
                <w:szCs w:val="24"/>
              </w:rPr>
              <w:t>, в. т.ч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C67CBC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7725,19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C67CBC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2575,07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C59F5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C67CBC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10300,26</w:t>
            </w:r>
          </w:p>
        </w:tc>
      </w:tr>
      <w:tr w:rsidR="00F2567F" w:rsidRPr="00F1080B" w:rsidTr="00F23FCB">
        <w:tc>
          <w:tcPr>
            <w:tcW w:w="3974" w:type="dxa"/>
            <w:shd w:val="clear" w:color="auto" w:fill="E2EFD9" w:themeFill="accent6" w:themeFillTint="33"/>
          </w:tcPr>
          <w:p w:rsidR="008011D4" w:rsidRPr="00F1080B" w:rsidRDefault="008011D4" w:rsidP="00C21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строительство дорог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8011D4" w:rsidRPr="00F1080B" w:rsidRDefault="004331D2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8011D4" w:rsidRPr="00F1080B" w:rsidRDefault="004331D2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8011D4" w:rsidRPr="00F1080B" w:rsidRDefault="008011D4" w:rsidP="00C21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CBC" w:rsidRPr="00F1080B" w:rsidTr="00F23FCB">
        <w:tc>
          <w:tcPr>
            <w:tcW w:w="3974" w:type="dxa"/>
            <w:shd w:val="clear" w:color="auto" w:fill="E2EFD9" w:themeFill="accent6" w:themeFillTint="33"/>
          </w:tcPr>
          <w:p w:rsidR="00C67CBC" w:rsidRPr="00F1080B" w:rsidRDefault="00C67CBC" w:rsidP="00C67C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7725,19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2575,07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10300,26</w:t>
            </w:r>
          </w:p>
        </w:tc>
      </w:tr>
      <w:tr w:rsidR="00C67CBC" w:rsidRPr="00F1080B" w:rsidTr="00F23FCB">
        <w:tc>
          <w:tcPr>
            <w:tcW w:w="3974" w:type="dxa"/>
            <w:shd w:val="clear" w:color="auto" w:fill="E2EFD9" w:themeFill="accent6" w:themeFillTint="33"/>
          </w:tcPr>
          <w:p w:rsidR="00C67CBC" w:rsidRPr="00F1080B" w:rsidRDefault="00C67CBC" w:rsidP="00C67C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1236,0</w:t>
            </w: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1236,0</w:t>
            </w:r>
          </w:p>
        </w:tc>
      </w:tr>
      <w:tr w:rsidR="00C67CBC" w:rsidRPr="00F1080B" w:rsidTr="00F23FCB">
        <w:tc>
          <w:tcPr>
            <w:tcW w:w="3974" w:type="dxa"/>
            <w:shd w:val="clear" w:color="auto" w:fill="E2EFD9" w:themeFill="accent6" w:themeFillTint="33"/>
          </w:tcPr>
          <w:p w:rsidR="00C67CBC" w:rsidRPr="00F1080B" w:rsidRDefault="00C67CBC" w:rsidP="00C67C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автомобильной стоянки</w:t>
            </w:r>
          </w:p>
        </w:tc>
        <w:tc>
          <w:tcPr>
            <w:tcW w:w="121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E2EFD9" w:themeFill="accent6" w:themeFillTint="33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CBC" w:rsidRPr="00DC060E" w:rsidTr="00F23FCB">
        <w:tc>
          <w:tcPr>
            <w:tcW w:w="3974" w:type="dxa"/>
            <w:shd w:val="clear" w:color="auto" w:fill="9BBB59"/>
          </w:tcPr>
          <w:p w:rsidR="00C67CBC" w:rsidRPr="00F1080B" w:rsidRDefault="00C67CBC" w:rsidP="00C67CB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shd w:val="clear" w:color="auto" w:fill="9BBB59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08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152" w:type="dxa"/>
            <w:shd w:val="clear" w:color="auto" w:fill="9BBB59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7725,19</w:t>
            </w:r>
          </w:p>
        </w:tc>
        <w:tc>
          <w:tcPr>
            <w:tcW w:w="1236" w:type="dxa"/>
            <w:shd w:val="clear" w:color="auto" w:fill="9BBB59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3812,07</w:t>
            </w:r>
          </w:p>
        </w:tc>
        <w:tc>
          <w:tcPr>
            <w:tcW w:w="1090" w:type="dxa"/>
            <w:shd w:val="clear" w:color="auto" w:fill="9BBB59"/>
            <w:vAlign w:val="center"/>
          </w:tcPr>
          <w:p w:rsidR="00C67CBC" w:rsidRPr="00F1080B" w:rsidRDefault="00C67CBC" w:rsidP="00C67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250" w:type="dxa"/>
            <w:shd w:val="clear" w:color="auto" w:fill="9BBB59"/>
            <w:vAlign w:val="center"/>
          </w:tcPr>
          <w:p w:rsidR="00C67CBC" w:rsidRPr="00DC060E" w:rsidRDefault="00C67CBC" w:rsidP="00C67C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11536,26</w:t>
            </w:r>
          </w:p>
        </w:tc>
      </w:tr>
    </w:tbl>
    <w:p w:rsidR="00CA68D5" w:rsidRPr="00DC060E" w:rsidRDefault="00CA68D5" w:rsidP="00CA68D5">
      <w:pPr>
        <w:spacing w:after="15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Default="00E93C15" w:rsidP="008956B4">
      <w:pPr>
        <w:pStyle w:val="a5"/>
        <w:shd w:val="clear" w:color="auto" w:fill="FFFFFF"/>
        <w:jc w:val="center"/>
        <w:rPr>
          <w:b/>
          <w:i/>
          <w:color w:val="000000" w:themeColor="text1"/>
          <w:sz w:val="28"/>
          <w:szCs w:val="28"/>
        </w:rPr>
      </w:pPr>
    </w:p>
    <w:p w:rsidR="00E93C15" w:rsidRPr="008E5C03" w:rsidRDefault="00E93C15" w:rsidP="00DC060E">
      <w:pPr>
        <w:pStyle w:val="a5"/>
        <w:shd w:val="clear" w:color="auto" w:fill="FFFFFF"/>
        <w:rPr>
          <w:b/>
          <w:i/>
          <w:color w:val="000000" w:themeColor="text1"/>
          <w:sz w:val="28"/>
          <w:szCs w:val="28"/>
        </w:rPr>
        <w:sectPr w:rsidR="00E93C15" w:rsidRPr="008E5C03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7BC" w:rsidRPr="008E5C03" w:rsidRDefault="00F2567F" w:rsidP="00F2567F">
      <w:pPr>
        <w:pStyle w:val="a5"/>
        <w:shd w:val="clear" w:color="auto" w:fill="FFFFFF"/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8E5C03">
        <w:rPr>
          <w:b/>
          <w:i/>
          <w:color w:val="000000" w:themeColor="text1"/>
          <w:sz w:val="28"/>
          <w:szCs w:val="28"/>
        </w:rPr>
        <w:lastRenderedPageBreak/>
        <w:t>РАЗДЕЛ 6. ОЦЕНКА ЭФФЕКТИВНОСТИ ПРОГРАММЫ</w:t>
      </w:r>
    </w:p>
    <w:p w:rsidR="00C2240C" w:rsidRPr="008E5C03" w:rsidRDefault="00F03220" w:rsidP="00F23FCB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E5C03">
        <w:rPr>
          <w:sz w:val="28"/>
          <w:szCs w:val="28"/>
        </w:rPr>
        <w:t xml:space="preserve">Цель программы </w:t>
      </w:r>
      <w:r w:rsidR="00913648">
        <w:rPr>
          <w:sz w:val="28"/>
          <w:szCs w:val="28"/>
        </w:rPr>
        <w:t>–</w:t>
      </w:r>
      <w:r w:rsidRPr="008E5C03">
        <w:rPr>
          <w:sz w:val="28"/>
          <w:szCs w:val="28"/>
        </w:rPr>
        <w:t xml:space="preserve"> обеспечение нормативного соответствия и надежности функционирования транспортных систем, способствующих комфортным и безопасным условиям для проживания людей.</w:t>
      </w:r>
    </w:p>
    <w:p w:rsidR="00F03220" w:rsidRPr="00F23FCB" w:rsidRDefault="00F03220" w:rsidP="00C2240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right"/>
        <w:rPr>
          <w:b/>
          <w:i/>
          <w:sz w:val="28"/>
          <w:szCs w:val="28"/>
        </w:rPr>
      </w:pPr>
      <w:r w:rsidRPr="00F23FCB">
        <w:rPr>
          <w:b/>
          <w:i/>
          <w:sz w:val="28"/>
          <w:szCs w:val="28"/>
        </w:rPr>
        <w:t xml:space="preserve">Таблица </w:t>
      </w:r>
      <w:r w:rsidR="00E33A37" w:rsidRPr="00F23FCB">
        <w:rPr>
          <w:b/>
          <w:i/>
          <w:sz w:val="28"/>
          <w:szCs w:val="28"/>
        </w:rPr>
        <w:t>8</w:t>
      </w:r>
    </w:p>
    <w:tbl>
      <w:tblPr>
        <w:tblStyle w:val="a4"/>
        <w:tblW w:w="14879" w:type="dxa"/>
        <w:tblLook w:val="04A0"/>
      </w:tblPr>
      <w:tblGrid>
        <w:gridCol w:w="4096"/>
        <w:gridCol w:w="4071"/>
        <w:gridCol w:w="1163"/>
        <w:gridCol w:w="876"/>
        <w:gridCol w:w="992"/>
        <w:gridCol w:w="1271"/>
        <w:gridCol w:w="1134"/>
        <w:gridCol w:w="1276"/>
      </w:tblGrid>
      <w:tr w:rsidR="008906AE" w:rsidRPr="008E5C03" w:rsidTr="00F23FCB">
        <w:tc>
          <w:tcPr>
            <w:tcW w:w="4096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Мероприятия</w:t>
            </w:r>
          </w:p>
        </w:tc>
        <w:tc>
          <w:tcPr>
            <w:tcW w:w="4071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Наименование индикатора</w:t>
            </w:r>
          </w:p>
        </w:tc>
        <w:tc>
          <w:tcPr>
            <w:tcW w:w="1163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2016</w:t>
            </w:r>
          </w:p>
        </w:tc>
        <w:tc>
          <w:tcPr>
            <w:tcW w:w="876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2017</w:t>
            </w:r>
          </w:p>
        </w:tc>
        <w:tc>
          <w:tcPr>
            <w:tcW w:w="992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2018</w:t>
            </w:r>
          </w:p>
        </w:tc>
        <w:tc>
          <w:tcPr>
            <w:tcW w:w="1271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2019</w:t>
            </w:r>
          </w:p>
        </w:tc>
        <w:tc>
          <w:tcPr>
            <w:tcW w:w="1134" w:type="dxa"/>
            <w:shd w:val="clear" w:color="auto" w:fill="9BBB59"/>
          </w:tcPr>
          <w:p w:rsidR="008906AE" w:rsidRPr="008E5C03" w:rsidRDefault="008906AE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8E5C03">
              <w:rPr>
                <w:b/>
                <w:i/>
                <w:color w:val="000000" w:themeColor="text1"/>
              </w:rPr>
              <w:t>2020</w:t>
            </w:r>
          </w:p>
        </w:tc>
        <w:tc>
          <w:tcPr>
            <w:tcW w:w="1276" w:type="dxa"/>
            <w:shd w:val="clear" w:color="auto" w:fill="9BBB59"/>
          </w:tcPr>
          <w:p w:rsidR="008906AE" w:rsidRPr="008E5C03" w:rsidRDefault="00165980" w:rsidP="00F03220">
            <w:pPr>
              <w:pStyle w:val="a5"/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2021-</w:t>
            </w:r>
            <w:r w:rsidR="008906AE" w:rsidRPr="008E5C03">
              <w:rPr>
                <w:b/>
                <w:i/>
                <w:color w:val="000000" w:themeColor="text1"/>
              </w:rPr>
              <w:t>2026</w:t>
            </w:r>
          </w:p>
        </w:tc>
      </w:tr>
      <w:tr w:rsidR="008906AE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8E5C03">
              <w:t>а) мероприятия по развитию транспортной инфраструктуры, авиационный транспорт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вертолетных площадок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165980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воздушного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отремонтированных ВПП в год, ед.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8906AE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8E5C03">
              <w:t>б) мероприятия по развитию транспорта общего пользования, созданию транспортно- пересадочных узлов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транспортно-пересадочных узлов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8906AE" w:rsidRPr="008E5C03" w:rsidRDefault="00165980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8906AE" w:rsidRPr="008E5C03" w:rsidRDefault="008906AE" w:rsidP="00C21FB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BE0783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автомобильного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1089</w:t>
            </w:r>
          </w:p>
        </w:tc>
      </w:tr>
      <w:tr w:rsidR="00BE0783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остановочных площадок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0783" w:rsidRPr="008E5C03" w:rsidTr="008906AE">
        <w:tc>
          <w:tcPr>
            <w:tcW w:w="4096" w:type="dxa"/>
            <w:shd w:val="clear" w:color="auto" w:fill="E2EFD9" w:themeFill="accent6" w:themeFillTint="33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в)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Парковочное пространство, мест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5C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BE0783" w:rsidRPr="008E5C03" w:rsidRDefault="00BE0783" w:rsidP="00BE0783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913648" w:rsidRDefault="00913648" w:rsidP="00995B36">
      <w:pPr>
        <w:pStyle w:val="a5"/>
        <w:spacing w:before="0" w:beforeAutospacing="0" w:after="0" w:afterAutospacing="0" w:line="276" w:lineRule="auto"/>
        <w:sectPr w:rsidR="00913648" w:rsidSect="00F032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4"/>
        <w:tblW w:w="14879" w:type="dxa"/>
        <w:tblLook w:val="04A0"/>
      </w:tblPr>
      <w:tblGrid>
        <w:gridCol w:w="4096"/>
        <w:gridCol w:w="4071"/>
        <w:gridCol w:w="1163"/>
        <w:gridCol w:w="876"/>
        <w:gridCol w:w="992"/>
        <w:gridCol w:w="1271"/>
        <w:gridCol w:w="1134"/>
        <w:gridCol w:w="1276"/>
      </w:tblGrid>
      <w:tr w:rsidR="00995B36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lastRenderedPageBreak/>
              <w:t>г) мероприятия по развитию инфраструктуры пешеходного и велосипедного передвижения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новых пешеходных дорожек, тротуаров соответствующих нормативным требованиям для организации пешеходного движения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95B36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велодорожек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995B36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Велосипедное движение, число пунктов хранения мест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995B36" w:rsidRPr="008E5C03" w:rsidTr="008906AE">
        <w:tc>
          <w:tcPr>
            <w:tcW w:w="4096" w:type="dxa"/>
            <w:shd w:val="clear" w:color="auto" w:fill="E2EFD9" w:themeFill="accent6" w:themeFillTint="33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д)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40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Число мест стоянок большегрузного транспорта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995B36" w:rsidRPr="008E5C03" w:rsidRDefault="00995B36" w:rsidP="00995B3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C67CBC" w:rsidRPr="008E5C03" w:rsidTr="00995B36">
        <w:tc>
          <w:tcPr>
            <w:tcW w:w="4096" w:type="dxa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е) мероприятия по развитию сети дорог поселения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Развитие улично-дорожной сети, км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67CBC" w:rsidRPr="008E5C03" w:rsidRDefault="00BE0783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67CBC" w:rsidRPr="008E5C03" w:rsidRDefault="00E33A37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67CBC" w:rsidRPr="008E5C03" w:rsidRDefault="00E33A37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67CBC" w:rsidRPr="008E5C03" w:rsidRDefault="00E33A37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67CBC" w:rsidRPr="008E5C03" w:rsidRDefault="00E33A37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67CBC" w:rsidRPr="008E5C03" w:rsidRDefault="00E33A37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22,25</w:t>
            </w:r>
          </w:p>
        </w:tc>
      </w:tr>
      <w:tr w:rsidR="00C67CBC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ж)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зарегистрированных ДТП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67CBC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светофорных объектов на УДС, шт.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-</w:t>
            </w:r>
          </w:p>
        </w:tc>
      </w:tr>
      <w:tr w:rsidR="00C67CBC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Количество нанесенной дорожной разметки, м2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178,01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183,94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189,87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195,8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201,73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C67CBC" w:rsidRPr="008E5C03" w:rsidRDefault="00C67CBC" w:rsidP="00C67CBC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213,6</w:t>
            </w:r>
          </w:p>
        </w:tc>
      </w:tr>
      <w:tr w:rsidR="00E33A37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установленных дорожных знаков,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81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33A37" w:rsidRPr="008E5C03" w:rsidRDefault="006751F1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117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234</w:t>
            </w:r>
          </w:p>
        </w:tc>
      </w:tr>
      <w:tr w:rsidR="00E33A37" w:rsidRPr="008E5C03" w:rsidTr="008906AE">
        <w:tc>
          <w:tcPr>
            <w:tcW w:w="4096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з) мероприятия по внедрению интеллектуальных транспортных систем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внедренных ИТС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E33A37" w:rsidRPr="008E5C03" w:rsidTr="008906AE">
        <w:tc>
          <w:tcPr>
            <w:tcW w:w="4096" w:type="dxa"/>
            <w:vMerge w:val="restart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E5C03">
              <w:t>и) мероприятия по развитию речного транспорта</w:t>
            </w:r>
          </w:p>
        </w:tc>
        <w:tc>
          <w:tcPr>
            <w:tcW w:w="4071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портов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E33A37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 xml:space="preserve">Количество рейсов водного транспорта в год, </w:t>
            </w:r>
            <w:proofErr w:type="spellStart"/>
            <w:r w:rsidRPr="008E5C03">
              <w:t>ед</w:t>
            </w:r>
            <w:proofErr w:type="spellEnd"/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  <w:tr w:rsidR="00E33A37" w:rsidRPr="008E5C03" w:rsidTr="008906AE">
        <w:tc>
          <w:tcPr>
            <w:tcW w:w="4096" w:type="dxa"/>
            <w:vMerge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071" w:type="dxa"/>
            <w:shd w:val="clear" w:color="auto" w:fill="E2EFD9" w:themeFill="accent6" w:themeFillTint="33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E5C03">
              <w:t>Число причалов</w:t>
            </w:r>
          </w:p>
        </w:tc>
        <w:tc>
          <w:tcPr>
            <w:tcW w:w="1163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8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1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:rsidR="00E33A37" w:rsidRPr="008E5C03" w:rsidRDefault="00E33A37" w:rsidP="00E33A37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8E5C03">
              <w:rPr>
                <w:color w:val="000000" w:themeColor="text1"/>
              </w:rPr>
              <w:t>0</w:t>
            </w:r>
          </w:p>
        </w:tc>
      </w:tr>
    </w:tbl>
    <w:p w:rsidR="00F03220" w:rsidRPr="008E5C03" w:rsidRDefault="00F03220" w:rsidP="00913648">
      <w:pPr>
        <w:pStyle w:val="a5"/>
        <w:shd w:val="clear" w:color="auto" w:fill="FFFFFF"/>
        <w:spacing w:line="276" w:lineRule="auto"/>
        <w:rPr>
          <w:b/>
          <w:i/>
          <w:color w:val="000000" w:themeColor="text1"/>
          <w:sz w:val="28"/>
          <w:szCs w:val="28"/>
        </w:rPr>
        <w:sectPr w:rsidR="00F03220" w:rsidRPr="008E5C03" w:rsidSect="00F032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956B4" w:rsidRPr="008E5C03" w:rsidRDefault="008956B4" w:rsidP="00913648">
      <w:pPr>
        <w:pStyle w:val="a5"/>
        <w:shd w:val="clear" w:color="auto" w:fill="FFFFFF"/>
        <w:spacing w:before="0" w:beforeAutospacing="0" w:after="240" w:afterAutospacing="0" w:line="276" w:lineRule="auto"/>
        <w:ind w:left="360"/>
        <w:jc w:val="center"/>
        <w:rPr>
          <w:b/>
          <w:i/>
          <w:sz w:val="28"/>
          <w:szCs w:val="28"/>
        </w:rPr>
      </w:pPr>
      <w:r w:rsidRPr="008E5C03">
        <w:rPr>
          <w:b/>
          <w:i/>
          <w:color w:val="000000" w:themeColor="text1"/>
          <w:sz w:val="28"/>
          <w:szCs w:val="28"/>
        </w:rPr>
        <w:lastRenderedPageBreak/>
        <w:t>РАЗДЕЛ 7</w:t>
      </w:r>
      <w:r w:rsidR="00F2567F" w:rsidRPr="008E5C03">
        <w:rPr>
          <w:b/>
          <w:i/>
          <w:color w:val="000000" w:themeColor="text1"/>
          <w:sz w:val="28"/>
          <w:szCs w:val="28"/>
        </w:rPr>
        <w:t xml:space="preserve">. </w:t>
      </w:r>
      <w:r w:rsidR="00F2567F" w:rsidRPr="008E5C03">
        <w:rPr>
          <w:b/>
          <w:i/>
          <w:sz w:val="28"/>
          <w:szCs w:val="28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r w:rsidR="00A521F5">
        <w:rPr>
          <w:b/>
          <w:i/>
          <w:sz w:val="28"/>
          <w:szCs w:val="28"/>
        </w:rPr>
        <w:t>ОТРАДНЕНСКОГО</w:t>
      </w:r>
      <w:r w:rsidR="00BD117D">
        <w:rPr>
          <w:b/>
          <w:i/>
          <w:sz w:val="28"/>
          <w:szCs w:val="28"/>
        </w:rPr>
        <w:t xml:space="preserve"> СЕЛЬСКОГО ПОСЕЛЕНИЯ</w:t>
      </w:r>
    </w:p>
    <w:p w:rsidR="006A586F" w:rsidRDefault="008E6B74" w:rsidP="008E6B74">
      <w:pPr>
        <w:pStyle w:val="a5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  <w:sectPr w:rsidR="006A586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В </w:t>
      </w:r>
      <w:proofErr w:type="spellStart"/>
      <w:r w:rsidR="00000CFF">
        <w:rPr>
          <w:sz w:val="28"/>
          <w:szCs w:val="28"/>
        </w:rPr>
        <w:t>Отрадненском</w:t>
      </w:r>
      <w:proofErr w:type="spellEnd"/>
      <w:r>
        <w:rPr>
          <w:sz w:val="28"/>
          <w:szCs w:val="28"/>
        </w:rPr>
        <w:t xml:space="preserve">  сельском поселении проектирование, строительство и реконструкция объектов транспортно</w:t>
      </w:r>
      <w:r w:rsidR="00913648">
        <w:rPr>
          <w:sz w:val="28"/>
          <w:szCs w:val="28"/>
        </w:rPr>
        <w:t>й инфраструктуры не планируется.</w:t>
      </w:r>
    </w:p>
    <w:p w:rsidR="00DD38A2" w:rsidRPr="008956B4" w:rsidRDefault="00DD38A2" w:rsidP="009136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D38A2" w:rsidRPr="008956B4" w:rsidSect="00D9192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9EE" w:rsidRDefault="00B929EE" w:rsidP="00FF4FEB">
      <w:pPr>
        <w:spacing w:after="0" w:line="240" w:lineRule="auto"/>
      </w:pPr>
      <w:r>
        <w:separator/>
      </w:r>
    </w:p>
  </w:endnote>
  <w:endnote w:type="continuationSeparator" w:id="0">
    <w:p w:rsidR="00B929EE" w:rsidRDefault="00B929EE" w:rsidP="00FF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731414"/>
      <w:docPartObj>
        <w:docPartGallery w:val="Page Numbers (Bottom of Page)"/>
        <w:docPartUnique/>
      </w:docPartObj>
    </w:sdtPr>
    <w:sdtContent>
      <w:p w:rsidR="00E325F8" w:rsidRDefault="00E325F8">
        <w:pPr>
          <w:pStyle w:val="ab"/>
          <w:jc w:val="right"/>
        </w:pPr>
        <w:fldSimple w:instr="PAGE   \* MERGEFORMAT">
          <w:r w:rsidR="004021F5">
            <w:rPr>
              <w:noProof/>
            </w:rPr>
            <w:t>3</w:t>
          </w:r>
        </w:fldSimple>
      </w:p>
    </w:sdtContent>
  </w:sdt>
  <w:p w:rsidR="00E325F8" w:rsidRDefault="00E325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9EE" w:rsidRDefault="00B929EE" w:rsidP="00FF4FEB">
      <w:pPr>
        <w:spacing w:after="0" w:line="240" w:lineRule="auto"/>
      </w:pPr>
      <w:r>
        <w:separator/>
      </w:r>
    </w:p>
  </w:footnote>
  <w:footnote w:type="continuationSeparator" w:id="0">
    <w:p w:rsidR="00B929EE" w:rsidRDefault="00B929EE" w:rsidP="00FF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8D86775"/>
    <w:multiLevelType w:val="hybridMultilevel"/>
    <w:tmpl w:val="A2008B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3">
    <w:nsid w:val="2FFA39D0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241130B"/>
    <w:multiLevelType w:val="hybridMultilevel"/>
    <w:tmpl w:val="7F36AC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2C73D1E"/>
    <w:multiLevelType w:val="multilevel"/>
    <w:tmpl w:val="BF409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9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0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CBC"/>
    <w:rsid w:val="00000CFF"/>
    <w:rsid w:val="00003B10"/>
    <w:rsid w:val="00007EF3"/>
    <w:rsid w:val="000108D3"/>
    <w:rsid w:val="000257A7"/>
    <w:rsid w:val="0003409F"/>
    <w:rsid w:val="00035D43"/>
    <w:rsid w:val="00041309"/>
    <w:rsid w:val="000461CC"/>
    <w:rsid w:val="000516AD"/>
    <w:rsid w:val="00060B30"/>
    <w:rsid w:val="00064B61"/>
    <w:rsid w:val="00064C41"/>
    <w:rsid w:val="00065A1F"/>
    <w:rsid w:val="00067D6C"/>
    <w:rsid w:val="0007329A"/>
    <w:rsid w:val="000741C3"/>
    <w:rsid w:val="00084E2A"/>
    <w:rsid w:val="00090446"/>
    <w:rsid w:val="000930E7"/>
    <w:rsid w:val="00094DC2"/>
    <w:rsid w:val="000B2DC9"/>
    <w:rsid w:val="000B63BE"/>
    <w:rsid w:val="000C25FD"/>
    <w:rsid w:val="000D1CDD"/>
    <w:rsid w:val="000D2393"/>
    <w:rsid w:val="000D30EB"/>
    <w:rsid w:val="000E086A"/>
    <w:rsid w:val="000F01B9"/>
    <w:rsid w:val="000F35E2"/>
    <w:rsid w:val="001002FC"/>
    <w:rsid w:val="00101C0A"/>
    <w:rsid w:val="00107293"/>
    <w:rsid w:val="001158CF"/>
    <w:rsid w:val="00116B89"/>
    <w:rsid w:val="00131E84"/>
    <w:rsid w:val="001325CD"/>
    <w:rsid w:val="00142FE9"/>
    <w:rsid w:val="00147E9F"/>
    <w:rsid w:val="0015785F"/>
    <w:rsid w:val="00161303"/>
    <w:rsid w:val="00161503"/>
    <w:rsid w:val="00164E42"/>
    <w:rsid w:val="00165980"/>
    <w:rsid w:val="00165C32"/>
    <w:rsid w:val="001674D3"/>
    <w:rsid w:val="001710BB"/>
    <w:rsid w:val="00176025"/>
    <w:rsid w:val="00176BE8"/>
    <w:rsid w:val="0017741C"/>
    <w:rsid w:val="00187F7B"/>
    <w:rsid w:val="00193C63"/>
    <w:rsid w:val="00195ED4"/>
    <w:rsid w:val="001A1B9B"/>
    <w:rsid w:val="001A7122"/>
    <w:rsid w:val="001B2711"/>
    <w:rsid w:val="001B3D2D"/>
    <w:rsid w:val="001C5BE1"/>
    <w:rsid w:val="001D11B8"/>
    <w:rsid w:val="001D53DA"/>
    <w:rsid w:val="001E1467"/>
    <w:rsid w:val="001E3174"/>
    <w:rsid w:val="001F60D0"/>
    <w:rsid w:val="001F7A33"/>
    <w:rsid w:val="002019A2"/>
    <w:rsid w:val="00203051"/>
    <w:rsid w:val="002042F5"/>
    <w:rsid w:val="002048FE"/>
    <w:rsid w:val="00214F0C"/>
    <w:rsid w:val="0021730D"/>
    <w:rsid w:val="00230DB8"/>
    <w:rsid w:val="00233DF2"/>
    <w:rsid w:val="002400E2"/>
    <w:rsid w:val="00243B0F"/>
    <w:rsid w:val="00250894"/>
    <w:rsid w:val="002557BD"/>
    <w:rsid w:val="00263B20"/>
    <w:rsid w:val="0026414F"/>
    <w:rsid w:val="0026766B"/>
    <w:rsid w:val="0027439C"/>
    <w:rsid w:val="00276299"/>
    <w:rsid w:val="002808B6"/>
    <w:rsid w:val="0028502E"/>
    <w:rsid w:val="00293903"/>
    <w:rsid w:val="0029409C"/>
    <w:rsid w:val="002A63A5"/>
    <w:rsid w:val="002B3A1E"/>
    <w:rsid w:val="002B598B"/>
    <w:rsid w:val="002C0E44"/>
    <w:rsid w:val="002C187A"/>
    <w:rsid w:val="002D48F0"/>
    <w:rsid w:val="002E18AD"/>
    <w:rsid w:val="002E242C"/>
    <w:rsid w:val="002E29F2"/>
    <w:rsid w:val="002E325A"/>
    <w:rsid w:val="002F5909"/>
    <w:rsid w:val="00302F17"/>
    <w:rsid w:val="003073BE"/>
    <w:rsid w:val="00310898"/>
    <w:rsid w:val="00311BD7"/>
    <w:rsid w:val="00311EE8"/>
    <w:rsid w:val="00314B35"/>
    <w:rsid w:val="00320B98"/>
    <w:rsid w:val="003338B5"/>
    <w:rsid w:val="00335A35"/>
    <w:rsid w:val="00337801"/>
    <w:rsid w:val="00340075"/>
    <w:rsid w:val="00344E63"/>
    <w:rsid w:val="003461ED"/>
    <w:rsid w:val="0035405A"/>
    <w:rsid w:val="00364725"/>
    <w:rsid w:val="003721FE"/>
    <w:rsid w:val="00372696"/>
    <w:rsid w:val="00373352"/>
    <w:rsid w:val="00374AF4"/>
    <w:rsid w:val="00380C44"/>
    <w:rsid w:val="003827C5"/>
    <w:rsid w:val="00383A71"/>
    <w:rsid w:val="003904A8"/>
    <w:rsid w:val="003B0D0B"/>
    <w:rsid w:val="003B3898"/>
    <w:rsid w:val="003C750B"/>
    <w:rsid w:val="003E02AA"/>
    <w:rsid w:val="003E14CB"/>
    <w:rsid w:val="003E2F23"/>
    <w:rsid w:val="003E3088"/>
    <w:rsid w:val="003E316E"/>
    <w:rsid w:val="003E541C"/>
    <w:rsid w:val="003F636F"/>
    <w:rsid w:val="003F67C0"/>
    <w:rsid w:val="004021F5"/>
    <w:rsid w:val="0040386C"/>
    <w:rsid w:val="004076BD"/>
    <w:rsid w:val="00414F8B"/>
    <w:rsid w:val="00415C49"/>
    <w:rsid w:val="00421DCF"/>
    <w:rsid w:val="004331D2"/>
    <w:rsid w:val="00436288"/>
    <w:rsid w:val="004455DC"/>
    <w:rsid w:val="00453B27"/>
    <w:rsid w:val="00457B77"/>
    <w:rsid w:val="00462811"/>
    <w:rsid w:val="00465174"/>
    <w:rsid w:val="0047547C"/>
    <w:rsid w:val="004843D3"/>
    <w:rsid w:val="00484CCE"/>
    <w:rsid w:val="00492202"/>
    <w:rsid w:val="0049551B"/>
    <w:rsid w:val="004B2CF5"/>
    <w:rsid w:val="004B7B14"/>
    <w:rsid w:val="004C130D"/>
    <w:rsid w:val="004C166C"/>
    <w:rsid w:val="004C3091"/>
    <w:rsid w:val="004D1004"/>
    <w:rsid w:val="004E396B"/>
    <w:rsid w:val="004E5F3B"/>
    <w:rsid w:val="004E7B60"/>
    <w:rsid w:val="004F3AE0"/>
    <w:rsid w:val="005015D0"/>
    <w:rsid w:val="00504DFB"/>
    <w:rsid w:val="00505830"/>
    <w:rsid w:val="00515AD4"/>
    <w:rsid w:val="0053033F"/>
    <w:rsid w:val="005330CF"/>
    <w:rsid w:val="00535B30"/>
    <w:rsid w:val="005365FE"/>
    <w:rsid w:val="00560943"/>
    <w:rsid w:val="0056784D"/>
    <w:rsid w:val="00571D60"/>
    <w:rsid w:val="00575C55"/>
    <w:rsid w:val="00584EBA"/>
    <w:rsid w:val="00585523"/>
    <w:rsid w:val="005915BA"/>
    <w:rsid w:val="0059164E"/>
    <w:rsid w:val="0059545B"/>
    <w:rsid w:val="00596457"/>
    <w:rsid w:val="005A7734"/>
    <w:rsid w:val="005B3DB1"/>
    <w:rsid w:val="005B7B0A"/>
    <w:rsid w:val="005C0696"/>
    <w:rsid w:val="005C2AEC"/>
    <w:rsid w:val="005C436D"/>
    <w:rsid w:val="005E1A27"/>
    <w:rsid w:val="005F1A87"/>
    <w:rsid w:val="005F2F56"/>
    <w:rsid w:val="005F3201"/>
    <w:rsid w:val="005F4377"/>
    <w:rsid w:val="005F43A7"/>
    <w:rsid w:val="005F4420"/>
    <w:rsid w:val="00601442"/>
    <w:rsid w:val="006047BC"/>
    <w:rsid w:val="006051FA"/>
    <w:rsid w:val="00605BD8"/>
    <w:rsid w:val="006262F0"/>
    <w:rsid w:val="0063177F"/>
    <w:rsid w:val="0063266B"/>
    <w:rsid w:val="00634AB7"/>
    <w:rsid w:val="00634CBC"/>
    <w:rsid w:val="00640F40"/>
    <w:rsid w:val="006421D2"/>
    <w:rsid w:val="006455EC"/>
    <w:rsid w:val="00646F35"/>
    <w:rsid w:val="00662E6C"/>
    <w:rsid w:val="00670E54"/>
    <w:rsid w:val="00672CEC"/>
    <w:rsid w:val="006751F1"/>
    <w:rsid w:val="00675E17"/>
    <w:rsid w:val="0068186E"/>
    <w:rsid w:val="0068475D"/>
    <w:rsid w:val="0069456E"/>
    <w:rsid w:val="006A586F"/>
    <w:rsid w:val="006A73B3"/>
    <w:rsid w:val="006B0ED0"/>
    <w:rsid w:val="006B1842"/>
    <w:rsid w:val="006B1DAF"/>
    <w:rsid w:val="006B3D3A"/>
    <w:rsid w:val="006C0BA8"/>
    <w:rsid w:val="006C2F5D"/>
    <w:rsid w:val="006C6C91"/>
    <w:rsid w:val="006D0D36"/>
    <w:rsid w:val="006D6307"/>
    <w:rsid w:val="006E3F09"/>
    <w:rsid w:val="006E7435"/>
    <w:rsid w:val="006F33B4"/>
    <w:rsid w:val="006F59FF"/>
    <w:rsid w:val="00702536"/>
    <w:rsid w:val="00704884"/>
    <w:rsid w:val="0070600E"/>
    <w:rsid w:val="00713610"/>
    <w:rsid w:val="007254AC"/>
    <w:rsid w:val="00725861"/>
    <w:rsid w:val="00725868"/>
    <w:rsid w:val="0072699F"/>
    <w:rsid w:val="00737638"/>
    <w:rsid w:val="007510C2"/>
    <w:rsid w:val="007516C9"/>
    <w:rsid w:val="0075441D"/>
    <w:rsid w:val="007553DB"/>
    <w:rsid w:val="00767CF2"/>
    <w:rsid w:val="00774ECE"/>
    <w:rsid w:val="007759AF"/>
    <w:rsid w:val="00775DBE"/>
    <w:rsid w:val="0077781C"/>
    <w:rsid w:val="00782777"/>
    <w:rsid w:val="007852F2"/>
    <w:rsid w:val="0078612B"/>
    <w:rsid w:val="007967CD"/>
    <w:rsid w:val="007B141E"/>
    <w:rsid w:val="007B26C0"/>
    <w:rsid w:val="007B2C8D"/>
    <w:rsid w:val="007B31FC"/>
    <w:rsid w:val="007B32E3"/>
    <w:rsid w:val="007B52E8"/>
    <w:rsid w:val="007B5E9F"/>
    <w:rsid w:val="007C038C"/>
    <w:rsid w:val="007C4ADD"/>
    <w:rsid w:val="007C5EF9"/>
    <w:rsid w:val="007D306D"/>
    <w:rsid w:val="007D46FC"/>
    <w:rsid w:val="007D5F8A"/>
    <w:rsid w:val="007E4331"/>
    <w:rsid w:val="007E65A8"/>
    <w:rsid w:val="007E6E61"/>
    <w:rsid w:val="007E7935"/>
    <w:rsid w:val="007F4513"/>
    <w:rsid w:val="007F4C44"/>
    <w:rsid w:val="00800034"/>
    <w:rsid w:val="00800667"/>
    <w:rsid w:val="008011D4"/>
    <w:rsid w:val="008033D0"/>
    <w:rsid w:val="0080492B"/>
    <w:rsid w:val="00805EA6"/>
    <w:rsid w:val="00806A99"/>
    <w:rsid w:val="008139B6"/>
    <w:rsid w:val="00816D31"/>
    <w:rsid w:val="00821A67"/>
    <w:rsid w:val="008226EB"/>
    <w:rsid w:val="00826630"/>
    <w:rsid w:val="00826905"/>
    <w:rsid w:val="00826A9A"/>
    <w:rsid w:val="0084021B"/>
    <w:rsid w:val="00844E14"/>
    <w:rsid w:val="00853452"/>
    <w:rsid w:val="0085454E"/>
    <w:rsid w:val="00860086"/>
    <w:rsid w:val="00860966"/>
    <w:rsid w:val="00862798"/>
    <w:rsid w:val="00872111"/>
    <w:rsid w:val="00872BEA"/>
    <w:rsid w:val="00885F56"/>
    <w:rsid w:val="00887FE5"/>
    <w:rsid w:val="008906AE"/>
    <w:rsid w:val="00890702"/>
    <w:rsid w:val="008956B4"/>
    <w:rsid w:val="00896AFE"/>
    <w:rsid w:val="008A3CB3"/>
    <w:rsid w:val="008A4A08"/>
    <w:rsid w:val="008B00D8"/>
    <w:rsid w:val="008B67B4"/>
    <w:rsid w:val="008B6ADA"/>
    <w:rsid w:val="008C357C"/>
    <w:rsid w:val="008C59F5"/>
    <w:rsid w:val="008D0489"/>
    <w:rsid w:val="008D216F"/>
    <w:rsid w:val="008E5C03"/>
    <w:rsid w:val="008E6064"/>
    <w:rsid w:val="008E6B74"/>
    <w:rsid w:val="008F0AD5"/>
    <w:rsid w:val="008F156E"/>
    <w:rsid w:val="008F3185"/>
    <w:rsid w:val="008F6189"/>
    <w:rsid w:val="008F69DB"/>
    <w:rsid w:val="0091170F"/>
    <w:rsid w:val="00911D3F"/>
    <w:rsid w:val="00913648"/>
    <w:rsid w:val="00920B86"/>
    <w:rsid w:val="009228A9"/>
    <w:rsid w:val="009229BE"/>
    <w:rsid w:val="009232E5"/>
    <w:rsid w:val="009234D9"/>
    <w:rsid w:val="009404A8"/>
    <w:rsid w:val="00945CA3"/>
    <w:rsid w:val="00946F28"/>
    <w:rsid w:val="0095030B"/>
    <w:rsid w:val="00953784"/>
    <w:rsid w:val="00953C06"/>
    <w:rsid w:val="009571A8"/>
    <w:rsid w:val="00960398"/>
    <w:rsid w:val="009614F9"/>
    <w:rsid w:val="009737E5"/>
    <w:rsid w:val="0099395E"/>
    <w:rsid w:val="00995B36"/>
    <w:rsid w:val="00995D27"/>
    <w:rsid w:val="00996215"/>
    <w:rsid w:val="009A4A49"/>
    <w:rsid w:val="009A6F8C"/>
    <w:rsid w:val="009B5571"/>
    <w:rsid w:val="009B6ECF"/>
    <w:rsid w:val="009D04B2"/>
    <w:rsid w:val="009D2663"/>
    <w:rsid w:val="009D46B6"/>
    <w:rsid w:val="009D695B"/>
    <w:rsid w:val="009F36C4"/>
    <w:rsid w:val="009F4998"/>
    <w:rsid w:val="009F63E8"/>
    <w:rsid w:val="00A03251"/>
    <w:rsid w:val="00A040C5"/>
    <w:rsid w:val="00A13BFD"/>
    <w:rsid w:val="00A157E2"/>
    <w:rsid w:val="00A16962"/>
    <w:rsid w:val="00A1708A"/>
    <w:rsid w:val="00A17BD3"/>
    <w:rsid w:val="00A239AD"/>
    <w:rsid w:val="00A26805"/>
    <w:rsid w:val="00A34FA0"/>
    <w:rsid w:val="00A355C2"/>
    <w:rsid w:val="00A36C42"/>
    <w:rsid w:val="00A41C13"/>
    <w:rsid w:val="00A42F68"/>
    <w:rsid w:val="00A5081A"/>
    <w:rsid w:val="00A521F5"/>
    <w:rsid w:val="00A552AA"/>
    <w:rsid w:val="00A57954"/>
    <w:rsid w:val="00A63258"/>
    <w:rsid w:val="00A633CA"/>
    <w:rsid w:val="00A64437"/>
    <w:rsid w:val="00A655DF"/>
    <w:rsid w:val="00A66060"/>
    <w:rsid w:val="00A77F27"/>
    <w:rsid w:val="00A8721B"/>
    <w:rsid w:val="00A87442"/>
    <w:rsid w:val="00A91596"/>
    <w:rsid w:val="00A94547"/>
    <w:rsid w:val="00A96940"/>
    <w:rsid w:val="00AA2C89"/>
    <w:rsid w:val="00AA4CF3"/>
    <w:rsid w:val="00AB0578"/>
    <w:rsid w:val="00AB23E0"/>
    <w:rsid w:val="00AB3758"/>
    <w:rsid w:val="00AC01CA"/>
    <w:rsid w:val="00AC1DAC"/>
    <w:rsid w:val="00AC20EE"/>
    <w:rsid w:val="00AC381D"/>
    <w:rsid w:val="00AC38CF"/>
    <w:rsid w:val="00AD04BC"/>
    <w:rsid w:val="00AD1836"/>
    <w:rsid w:val="00AF2FC0"/>
    <w:rsid w:val="00B06ED9"/>
    <w:rsid w:val="00B171CD"/>
    <w:rsid w:val="00B1790E"/>
    <w:rsid w:val="00B26548"/>
    <w:rsid w:val="00B26D4B"/>
    <w:rsid w:val="00B370F6"/>
    <w:rsid w:val="00B427A7"/>
    <w:rsid w:val="00B42D5C"/>
    <w:rsid w:val="00B47F66"/>
    <w:rsid w:val="00B5033B"/>
    <w:rsid w:val="00B56810"/>
    <w:rsid w:val="00B640D5"/>
    <w:rsid w:val="00B67569"/>
    <w:rsid w:val="00B7648D"/>
    <w:rsid w:val="00B814E0"/>
    <w:rsid w:val="00B9073F"/>
    <w:rsid w:val="00B91D9A"/>
    <w:rsid w:val="00B91EC3"/>
    <w:rsid w:val="00B929EE"/>
    <w:rsid w:val="00B95928"/>
    <w:rsid w:val="00B96051"/>
    <w:rsid w:val="00BA00F3"/>
    <w:rsid w:val="00BA4097"/>
    <w:rsid w:val="00BA6078"/>
    <w:rsid w:val="00BA6B0C"/>
    <w:rsid w:val="00BB0F34"/>
    <w:rsid w:val="00BC7853"/>
    <w:rsid w:val="00BD117D"/>
    <w:rsid w:val="00BD1D11"/>
    <w:rsid w:val="00BD50EE"/>
    <w:rsid w:val="00BE0783"/>
    <w:rsid w:val="00BE3422"/>
    <w:rsid w:val="00BF1CF6"/>
    <w:rsid w:val="00BF2B35"/>
    <w:rsid w:val="00C0795E"/>
    <w:rsid w:val="00C07B03"/>
    <w:rsid w:val="00C101BF"/>
    <w:rsid w:val="00C11BB6"/>
    <w:rsid w:val="00C16AAF"/>
    <w:rsid w:val="00C21FB7"/>
    <w:rsid w:val="00C2240C"/>
    <w:rsid w:val="00C23BB8"/>
    <w:rsid w:val="00C3129E"/>
    <w:rsid w:val="00C32356"/>
    <w:rsid w:val="00C34D54"/>
    <w:rsid w:val="00C52FCA"/>
    <w:rsid w:val="00C53B2D"/>
    <w:rsid w:val="00C54E38"/>
    <w:rsid w:val="00C55B4D"/>
    <w:rsid w:val="00C56FB0"/>
    <w:rsid w:val="00C67CBC"/>
    <w:rsid w:val="00C82294"/>
    <w:rsid w:val="00C84D27"/>
    <w:rsid w:val="00C86ED1"/>
    <w:rsid w:val="00C90854"/>
    <w:rsid w:val="00C95BE8"/>
    <w:rsid w:val="00C96528"/>
    <w:rsid w:val="00C96E1E"/>
    <w:rsid w:val="00CA2500"/>
    <w:rsid w:val="00CA433A"/>
    <w:rsid w:val="00CA68D5"/>
    <w:rsid w:val="00CB2934"/>
    <w:rsid w:val="00CB2E49"/>
    <w:rsid w:val="00CB613D"/>
    <w:rsid w:val="00CD476F"/>
    <w:rsid w:val="00CD509D"/>
    <w:rsid w:val="00CD6E06"/>
    <w:rsid w:val="00CD7895"/>
    <w:rsid w:val="00CE0AD8"/>
    <w:rsid w:val="00CE67A2"/>
    <w:rsid w:val="00CE758C"/>
    <w:rsid w:val="00CF086F"/>
    <w:rsid w:val="00D00FA8"/>
    <w:rsid w:val="00D03E51"/>
    <w:rsid w:val="00D05030"/>
    <w:rsid w:val="00D0617B"/>
    <w:rsid w:val="00D25505"/>
    <w:rsid w:val="00D30568"/>
    <w:rsid w:val="00D412FC"/>
    <w:rsid w:val="00D55BD7"/>
    <w:rsid w:val="00D56936"/>
    <w:rsid w:val="00D56C3F"/>
    <w:rsid w:val="00D6699D"/>
    <w:rsid w:val="00D70854"/>
    <w:rsid w:val="00D74655"/>
    <w:rsid w:val="00D80E62"/>
    <w:rsid w:val="00D85867"/>
    <w:rsid w:val="00D868B4"/>
    <w:rsid w:val="00D91920"/>
    <w:rsid w:val="00DA09AA"/>
    <w:rsid w:val="00DA7D1F"/>
    <w:rsid w:val="00DA7EFE"/>
    <w:rsid w:val="00DB1677"/>
    <w:rsid w:val="00DB44FE"/>
    <w:rsid w:val="00DC060E"/>
    <w:rsid w:val="00DC0CBA"/>
    <w:rsid w:val="00DC6879"/>
    <w:rsid w:val="00DC7125"/>
    <w:rsid w:val="00DC745C"/>
    <w:rsid w:val="00DC7DC4"/>
    <w:rsid w:val="00DD2C69"/>
    <w:rsid w:val="00DD2EAB"/>
    <w:rsid w:val="00DD38A2"/>
    <w:rsid w:val="00DE04D5"/>
    <w:rsid w:val="00DE356D"/>
    <w:rsid w:val="00DE3BF8"/>
    <w:rsid w:val="00DE4825"/>
    <w:rsid w:val="00DE5BF3"/>
    <w:rsid w:val="00E00D77"/>
    <w:rsid w:val="00E112F4"/>
    <w:rsid w:val="00E1364C"/>
    <w:rsid w:val="00E170B8"/>
    <w:rsid w:val="00E25EC2"/>
    <w:rsid w:val="00E3133C"/>
    <w:rsid w:val="00E325F8"/>
    <w:rsid w:val="00E33A37"/>
    <w:rsid w:val="00E34D82"/>
    <w:rsid w:val="00E35C74"/>
    <w:rsid w:val="00E46F7D"/>
    <w:rsid w:val="00E63A09"/>
    <w:rsid w:val="00E63EE1"/>
    <w:rsid w:val="00E74B5A"/>
    <w:rsid w:val="00E75327"/>
    <w:rsid w:val="00E7711C"/>
    <w:rsid w:val="00E80009"/>
    <w:rsid w:val="00E8140C"/>
    <w:rsid w:val="00E905BA"/>
    <w:rsid w:val="00E92175"/>
    <w:rsid w:val="00E93C15"/>
    <w:rsid w:val="00E96913"/>
    <w:rsid w:val="00EA0BC5"/>
    <w:rsid w:val="00EA4D5D"/>
    <w:rsid w:val="00EA7BEF"/>
    <w:rsid w:val="00EB5844"/>
    <w:rsid w:val="00EB68B4"/>
    <w:rsid w:val="00EC1EEE"/>
    <w:rsid w:val="00EC66E3"/>
    <w:rsid w:val="00ED29B5"/>
    <w:rsid w:val="00EE7B7D"/>
    <w:rsid w:val="00EF150C"/>
    <w:rsid w:val="00EF2801"/>
    <w:rsid w:val="00EF6DD1"/>
    <w:rsid w:val="00EF77C0"/>
    <w:rsid w:val="00F03220"/>
    <w:rsid w:val="00F05D32"/>
    <w:rsid w:val="00F06A35"/>
    <w:rsid w:val="00F1080B"/>
    <w:rsid w:val="00F16381"/>
    <w:rsid w:val="00F23FCB"/>
    <w:rsid w:val="00F24E31"/>
    <w:rsid w:val="00F2567F"/>
    <w:rsid w:val="00F31A63"/>
    <w:rsid w:val="00F40931"/>
    <w:rsid w:val="00F43628"/>
    <w:rsid w:val="00F4430B"/>
    <w:rsid w:val="00F547B7"/>
    <w:rsid w:val="00F57EF2"/>
    <w:rsid w:val="00F61A49"/>
    <w:rsid w:val="00F6589F"/>
    <w:rsid w:val="00F65F35"/>
    <w:rsid w:val="00F66946"/>
    <w:rsid w:val="00F74A0B"/>
    <w:rsid w:val="00F75A86"/>
    <w:rsid w:val="00F77906"/>
    <w:rsid w:val="00F82369"/>
    <w:rsid w:val="00F83080"/>
    <w:rsid w:val="00F841F3"/>
    <w:rsid w:val="00F91B85"/>
    <w:rsid w:val="00F961E2"/>
    <w:rsid w:val="00F96F3F"/>
    <w:rsid w:val="00FB10F8"/>
    <w:rsid w:val="00FB1998"/>
    <w:rsid w:val="00FB2715"/>
    <w:rsid w:val="00FB4E6E"/>
    <w:rsid w:val="00FC070F"/>
    <w:rsid w:val="00FC6D3E"/>
    <w:rsid w:val="00FD60F5"/>
    <w:rsid w:val="00FD6C61"/>
    <w:rsid w:val="00FE47F7"/>
    <w:rsid w:val="00FE6632"/>
    <w:rsid w:val="00FF0848"/>
    <w:rsid w:val="00FF4FEB"/>
    <w:rsid w:val="00FF6C86"/>
    <w:rsid w:val="00FF7ABC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26C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6">
    <w:name w:val="Balloon Text"/>
    <w:basedOn w:val="a0"/>
    <w:link w:val="a7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8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FF4FEB"/>
  </w:style>
  <w:style w:type="paragraph" w:styleId="ab">
    <w:name w:val="footer"/>
    <w:basedOn w:val="a0"/>
    <w:link w:val="ac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FF4FEB"/>
  </w:style>
  <w:style w:type="character" w:styleId="ad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0"/>
    <w:link w:val="af"/>
    <w:uiPriority w:val="99"/>
    <w:semiHidden/>
    <w:unhideWhenUsed/>
    <w:rsid w:val="007C4ADD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7C4ADD"/>
  </w:style>
  <w:style w:type="paragraph" w:styleId="af0">
    <w:name w:val="Body Text"/>
    <w:basedOn w:val="a0"/>
    <w:link w:val="af1"/>
    <w:uiPriority w:val="99"/>
    <w:semiHidden/>
    <w:unhideWhenUsed/>
    <w:rsid w:val="007C4ADD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7C4ADD"/>
  </w:style>
  <w:style w:type="paragraph" w:customStyle="1" w:styleId="af2">
    <w:name w:val="Абзац"/>
    <w:basedOn w:val="a0"/>
    <w:link w:val="af3"/>
    <w:rsid w:val="001002FC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Знак"/>
    <w:link w:val="af2"/>
    <w:rsid w:val="00100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59E6-4C2C-43D7-AF1B-5A61C459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4490</TotalTime>
  <Pages>27</Pages>
  <Words>5066</Words>
  <Characters>28879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Дмитрий миленин</cp:lastModifiedBy>
  <cp:revision>133</cp:revision>
  <cp:lastPrinted>2016-10-05T05:36:00Z</cp:lastPrinted>
  <dcterms:created xsi:type="dcterms:W3CDTF">2016-07-18T05:59:00Z</dcterms:created>
  <dcterms:modified xsi:type="dcterms:W3CDTF">2016-12-10T10:17:00Z</dcterms:modified>
</cp:coreProperties>
</file>